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D78" w:rsidRPr="00E65D32" w:rsidRDefault="002C3D78" w:rsidP="002C3D78">
      <w:pPr>
        <w:pStyle w:val="NormalWeb"/>
        <w:spacing w:before="0" w:beforeAutospacing="0" w:after="0" w:afterAutospacing="0" w:line="315" w:lineRule="atLeast"/>
        <w:jc w:val="both"/>
        <w:textAlignment w:val="baseline"/>
        <w:rPr>
          <w:rFonts w:asciiTheme="minorHAnsi" w:hAnsiTheme="minorHAnsi" w:cstheme="minorHAnsi"/>
          <w:color w:val="000000"/>
          <w:sz w:val="20"/>
          <w:szCs w:val="20"/>
        </w:rPr>
      </w:pPr>
      <w:r w:rsidRPr="00E65D32">
        <w:rPr>
          <w:rStyle w:val="Strong"/>
          <w:rFonts w:asciiTheme="minorHAnsi" w:hAnsiTheme="minorHAnsi" w:cstheme="minorHAnsi"/>
          <w:color w:val="000000"/>
          <w:sz w:val="20"/>
          <w:szCs w:val="20"/>
          <w:bdr w:val="none" w:sz="0" w:space="0" w:color="auto" w:frame="1"/>
        </w:rPr>
        <w:t>Post-Primary Diocesan Adviser R.E. News Blog</w:t>
      </w:r>
      <w:r w:rsidRPr="00E65D32">
        <w:rPr>
          <w:rFonts w:asciiTheme="minorHAnsi" w:hAnsiTheme="minorHAnsi" w:cstheme="minorHAnsi"/>
          <w:noProof/>
        </w:rPr>
        <w:t xml:space="preserve">                            </w:t>
      </w:r>
      <w:r w:rsidRPr="00E65D32">
        <w:rPr>
          <w:rFonts w:asciiTheme="minorHAnsi" w:hAnsiTheme="minorHAnsi" w:cstheme="minorHAnsi"/>
          <w:noProof/>
          <w:lang w:val="en-IE" w:eastAsia="en-IE"/>
        </w:rPr>
        <w:drawing>
          <wp:inline distT="0" distB="0" distL="0" distR="0" wp14:anchorId="026B1EB1" wp14:editId="62851728">
            <wp:extent cx="1920240" cy="630555"/>
            <wp:effectExtent l="0" t="0" r="3810" b="0"/>
            <wp:docPr id="10" name="Picture 10" descr="Education Secretariat"/>
            <wp:cNvGraphicFramePr/>
            <a:graphic xmlns:a="http://schemas.openxmlformats.org/drawingml/2006/main">
              <a:graphicData uri="http://schemas.openxmlformats.org/drawingml/2006/picture">
                <pic:pic xmlns:pic="http://schemas.openxmlformats.org/drawingml/2006/picture">
                  <pic:nvPicPr>
                    <pic:cNvPr id="7" name="Picture 7" descr="Education Secretariat"/>
                    <pic:cNvPicPr/>
                  </pic:nvPicPr>
                  <pic:blipFill>
                    <a:blip r:embed="rId5" cstate="print"/>
                    <a:srcRect/>
                    <a:stretch>
                      <a:fillRect/>
                    </a:stretch>
                  </pic:blipFill>
                  <pic:spPr bwMode="auto">
                    <a:xfrm>
                      <a:off x="0" y="0"/>
                      <a:ext cx="2239118" cy="735266"/>
                    </a:xfrm>
                    <a:prstGeom prst="rect">
                      <a:avLst/>
                    </a:prstGeom>
                    <a:noFill/>
                    <a:ln w="9525">
                      <a:noFill/>
                      <a:miter lim="800000"/>
                      <a:headEnd/>
                      <a:tailEnd/>
                    </a:ln>
                  </pic:spPr>
                </pic:pic>
              </a:graphicData>
            </a:graphic>
          </wp:inline>
        </w:drawing>
      </w:r>
    </w:p>
    <w:p w:rsidR="002C3D78" w:rsidRPr="00E65D32" w:rsidRDefault="002C3D78" w:rsidP="002C3D78">
      <w:pPr>
        <w:pStyle w:val="NormalWeb"/>
        <w:spacing w:before="0" w:beforeAutospacing="0" w:after="0" w:afterAutospacing="0" w:line="315" w:lineRule="atLeast"/>
        <w:jc w:val="both"/>
        <w:textAlignment w:val="baseline"/>
        <w:rPr>
          <w:rFonts w:asciiTheme="minorHAnsi" w:hAnsiTheme="minorHAnsi" w:cstheme="minorHAnsi"/>
          <w:color w:val="000000"/>
          <w:sz w:val="20"/>
          <w:szCs w:val="20"/>
        </w:rPr>
      </w:pPr>
      <w:r>
        <w:rPr>
          <w:rStyle w:val="Strong"/>
          <w:rFonts w:asciiTheme="minorHAnsi" w:hAnsiTheme="minorHAnsi" w:cstheme="minorHAnsi"/>
          <w:color w:val="000000"/>
          <w:sz w:val="20"/>
          <w:szCs w:val="20"/>
          <w:bdr w:val="none" w:sz="0" w:space="0" w:color="auto" w:frame="1"/>
        </w:rPr>
        <w:t>November</w:t>
      </w:r>
      <w:r w:rsidRPr="00E65D32">
        <w:rPr>
          <w:rStyle w:val="Strong"/>
          <w:rFonts w:asciiTheme="minorHAnsi" w:hAnsiTheme="minorHAnsi" w:cstheme="minorHAnsi"/>
          <w:color w:val="000000"/>
          <w:sz w:val="20"/>
          <w:szCs w:val="20"/>
          <w:bdr w:val="none" w:sz="0" w:space="0" w:color="auto" w:frame="1"/>
        </w:rPr>
        <w:t xml:space="preserve"> 201</w:t>
      </w:r>
      <w:r>
        <w:rPr>
          <w:rStyle w:val="Strong"/>
          <w:rFonts w:asciiTheme="minorHAnsi" w:hAnsiTheme="minorHAnsi" w:cstheme="minorHAnsi"/>
          <w:color w:val="000000"/>
          <w:sz w:val="20"/>
          <w:szCs w:val="20"/>
          <w:bdr w:val="none" w:sz="0" w:space="0" w:color="auto" w:frame="1"/>
        </w:rPr>
        <w:t>9</w:t>
      </w:r>
      <w:r w:rsidR="00BD05BB">
        <w:rPr>
          <w:rStyle w:val="Strong"/>
          <w:rFonts w:asciiTheme="minorHAnsi" w:hAnsiTheme="minorHAnsi" w:cstheme="minorHAnsi"/>
          <w:color w:val="000000"/>
          <w:sz w:val="20"/>
          <w:szCs w:val="20"/>
          <w:bdr w:val="none" w:sz="0" w:space="0" w:color="auto" w:frame="1"/>
        </w:rPr>
        <w:t xml:space="preserve"> </w:t>
      </w:r>
      <w:bookmarkStart w:id="0" w:name="_GoBack"/>
      <w:bookmarkEnd w:id="0"/>
      <w:r w:rsidRPr="00E65D32">
        <w:rPr>
          <w:rStyle w:val="Strong"/>
          <w:rFonts w:asciiTheme="minorHAnsi" w:hAnsiTheme="minorHAnsi" w:cstheme="minorHAnsi"/>
          <w:color w:val="000000"/>
          <w:sz w:val="20"/>
          <w:szCs w:val="20"/>
          <w:bdr w:val="none" w:sz="0" w:space="0" w:color="auto" w:frame="1"/>
        </w:rPr>
        <w:t xml:space="preserve">/ </w:t>
      </w:r>
      <w:proofErr w:type="spellStart"/>
      <w:r w:rsidR="008462D9" w:rsidRPr="008462D9">
        <w:rPr>
          <w:rFonts w:asciiTheme="minorHAnsi" w:hAnsiTheme="minorHAnsi" w:cstheme="minorHAnsi"/>
          <w:b/>
          <w:bCs/>
          <w:color w:val="000000"/>
          <w:sz w:val="20"/>
          <w:szCs w:val="20"/>
          <w:bdr w:val="none" w:sz="0" w:space="0" w:color="auto" w:frame="1"/>
        </w:rPr>
        <w:t>Mí</w:t>
      </w:r>
      <w:proofErr w:type="spellEnd"/>
      <w:r w:rsidR="008462D9" w:rsidRPr="008462D9">
        <w:rPr>
          <w:rFonts w:asciiTheme="minorHAnsi" w:hAnsiTheme="minorHAnsi" w:cstheme="minorHAnsi"/>
          <w:b/>
          <w:bCs/>
          <w:color w:val="000000"/>
          <w:sz w:val="20"/>
          <w:szCs w:val="20"/>
          <w:bdr w:val="none" w:sz="0" w:space="0" w:color="auto" w:frame="1"/>
        </w:rPr>
        <w:t xml:space="preserve"> na </w:t>
      </w:r>
      <w:proofErr w:type="spellStart"/>
      <w:r w:rsidR="008462D9" w:rsidRPr="008462D9">
        <w:rPr>
          <w:rFonts w:asciiTheme="minorHAnsi" w:hAnsiTheme="minorHAnsi" w:cstheme="minorHAnsi"/>
          <w:b/>
          <w:bCs/>
          <w:color w:val="000000"/>
          <w:sz w:val="20"/>
          <w:szCs w:val="20"/>
          <w:bdr w:val="none" w:sz="0" w:space="0" w:color="auto" w:frame="1"/>
        </w:rPr>
        <w:t>Samhna</w:t>
      </w:r>
      <w:proofErr w:type="spellEnd"/>
      <w:r w:rsidR="008462D9" w:rsidRPr="008462D9">
        <w:rPr>
          <w:rFonts w:asciiTheme="minorHAnsi" w:hAnsiTheme="minorHAnsi" w:cstheme="minorHAnsi"/>
          <w:b/>
          <w:bCs/>
          <w:color w:val="000000"/>
          <w:sz w:val="20"/>
          <w:szCs w:val="20"/>
          <w:bdr w:val="none" w:sz="0" w:space="0" w:color="auto" w:frame="1"/>
        </w:rPr>
        <w:t xml:space="preserve">, </w:t>
      </w:r>
      <w:proofErr w:type="spellStart"/>
      <w:r w:rsidR="008462D9" w:rsidRPr="008462D9">
        <w:rPr>
          <w:rFonts w:asciiTheme="minorHAnsi" w:hAnsiTheme="minorHAnsi" w:cstheme="minorHAnsi"/>
          <w:b/>
          <w:bCs/>
          <w:color w:val="000000"/>
          <w:sz w:val="20"/>
          <w:szCs w:val="20"/>
          <w:bdr w:val="none" w:sz="0" w:space="0" w:color="auto" w:frame="1"/>
        </w:rPr>
        <w:t>Mí</w:t>
      </w:r>
      <w:proofErr w:type="spellEnd"/>
      <w:r w:rsidR="008462D9" w:rsidRPr="008462D9">
        <w:rPr>
          <w:rFonts w:asciiTheme="minorHAnsi" w:hAnsiTheme="minorHAnsi" w:cstheme="minorHAnsi"/>
          <w:b/>
          <w:bCs/>
          <w:color w:val="000000"/>
          <w:sz w:val="20"/>
          <w:szCs w:val="20"/>
          <w:bdr w:val="none" w:sz="0" w:space="0" w:color="auto" w:frame="1"/>
        </w:rPr>
        <w:t xml:space="preserve"> na </w:t>
      </w:r>
      <w:proofErr w:type="spellStart"/>
      <w:r w:rsidR="008462D9" w:rsidRPr="008462D9">
        <w:rPr>
          <w:rFonts w:asciiTheme="minorHAnsi" w:hAnsiTheme="minorHAnsi" w:cstheme="minorHAnsi"/>
          <w:b/>
          <w:bCs/>
          <w:color w:val="000000"/>
          <w:sz w:val="20"/>
          <w:szCs w:val="20"/>
          <w:bdr w:val="none" w:sz="0" w:space="0" w:color="auto" w:frame="1"/>
        </w:rPr>
        <w:t>Marbh</w:t>
      </w:r>
      <w:proofErr w:type="spellEnd"/>
    </w:p>
    <w:p w:rsidR="002C3D78" w:rsidRPr="00B45E63" w:rsidRDefault="002C3D78" w:rsidP="002C3D78">
      <w:pPr>
        <w:pStyle w:val="NormalWeb"/>
        <w:spacing w:before="0" w:beforeAutospacing="0" w:after="225" w:afterAutospacing="0" w:line="315" w:lineRule="atLeast"/>
        <w:jc w:val="both"/>
        <w:textAlignment w:val="baseline"/>
        <w:rPr>
          <w:rFonts w:asciiTheme="minorHAnsi" w:hAnsiTheme="minorHAnsi" w:cstheme="minorHAnsi"/>
          <w:color w:val="000000"/>
          <w:sz w:val="20"/>
          <w:szCs w:val="20"/>
        </w:rPr>
      </w:pPr>
    </w:p>
    <w:p w:rsidR="004C63DA" w:rsidRPr="00B45E63" w:rsidRDefault="002C3D78" w:rsidP="002C3D78">
      <w:pPr>
        <w:pStyle w:val="NormalWeb"/>
        <w:spacing w:before="0" w:beforeAutospacing="0" w:after="240" w:afterAutospacing="0" w:line="315" w:lineRule="atLeast"/>
        <w:jc w:val="both"/>
        <w:textAlignment w:val="baseline"/>
        <w:rPr>
          <w:rFonts w:asciiTheme="minorHAnsi" w:hAnsiTheme="minorHAnsi" w:cstheme="minorHAnsi"/>
          <w:color w:val="000000"/>
          <w:sz w:val="20"/>
          <w:szCs w:val="20"/>
        </w:rPr>
      </w:pPr>
      <w:r w:rsidRPr="00B45E63">
        <w:rPr>
          <w:rFonts w:asciiTheme="minorHAnsi" w:hAnsiTheme="minorHAnsi" w:cstheme="minorHAnsi"/>
          <w:color w:val="000000"/>
          <w:sz w:val="20"/>
          <w:szCs w:val="20"/>
        </w:rPr>
        <w:t>Welcome to November issue of the R.E blog!  I hope you all had a lovely, restful midterm break!</w:t>
      </w:r>
      <w:r w:rsidR="004C63DA" w:rsidRPr="00B45E63">
        <w:rPr>
          <w:rFonts w:asciiTheme="minorHAnsi" w:eastAsia="Calibri" w:hAnsiTheme="minorHAnsi" w:cstheme="minorHAnsi"/>
          <w:sz w:val="20"/>
          <w:szCs w:val="20"/>
          <w:lang w:eastAsia="en-US"/>
        </w:rPr>
        <w:t xml:space="preserve"> This month is dedicated to the faithful departed and is known as </w:t>
      </w:r>
      <w:r w:rsidR="004C63DA" w:rsidRPr="00B45E63">
        <w:rPr>
          <w:rFonts w:asciiTheme="minorHAnsi" w:eastAsia="Calibri" w:hAnsiTheme="minorHAnsi" w:cstheme="minorHAnsi"/>
          <w:b/>
          <w:sz w:val="20"/>
          <w:szCs w:val="20"/>
          <w:lang w:eastAsia="en-US"/>
        </w:rPr>
        <w:t>Month of the Holy Souls</w:t>
      </w:r>
      <w:r w:rsidR="004C63DA" w:rsidRPr="00B45E63">
        <w:rPr>
          <w:rFonts w:asciiTheme="minorHAnsi" w:eastAsia="Calibri" w:hAnsiTheme="minorHAnsi" w:cstheme="minorHAnsi"/>
          <w:sz w:val="20"/>
          <w:szCs w:val="20"/>
          <w:lang w:eastAsia="en-US"/>
        </w:rPr>
        <w:t xml:space="preserve">.  You will find a number of resources below including prayer services in Irish, which could be used with your students through-out the month.  </w:t>
      </w:r>
    </w:p>
    <w:p w:rsidR="002C3D78" w:rsidRPr="00B45E63" w:rsidRDefault="002C3D78" w:rsidP="002C3D78">
      <w:pPr>
        <w:pStyle w:val="NormalWeb"/>
        <w:spacing w:before="0" w:beforeAutospacing="0" w:after="240" w:afterAutospacing="0" w:line="315" w:lineRule="atLeast"/>
        <w:jc w:val="both"/>
        <w:textAlignment w:val="baseline"/>
        <w:rPr>
          <w:rFonts w:asciiTheme="minorHAnsi" w:hAnsiTheme="minorHAnsi" w:cstheme="minorHAnsi"/>
          <w:color w:val="000000"/>
          <w:sz w:val="20"/>
          <w:szCs w:val="20"/>
        </w:rPr>
      </w:pPr>
      <w:r w:rsidRPr="00B45E63">
        <w:rPr>
          <w:rFonts w:asciiTheme="minorHAnsi" w:hAnsiTheme="minorHAnsi" w:cstheme="minorHAnsi"/>
          <w:color w:val="000000"/>
          <w:sz w:val="20"/>
          <w:szCs w:val="20"/>
        </w:rPr>
        <w:t xml:space="preserve">I trust the blog will continue to be useful for you as an educational resource in your work in schools and parishes. In addition, I would be more than happy to receive any contributions you may wish to share with fellow Chaplains and R.E teachers or any suggestions for in-service /support days which the Diocese could provide. </w:t>
      </w:r>
      <w:r w:rsidR="004C63DA" w:rsidRPr="00B45E63">
        <w:rPr>
          <w:rFonts w:asciiTheme="minorHAnsi" w:hAnsiTheme="minorHAnsi" w:cstheme="minorHAnsi"/>
          <w:color w:val="000000"/>
          <w:sz w:val="20"/>
          <w:szCs w:val="20"/>
        </w:rPr>
        <w:t>This month we are delighted to invite all our Chaplains to an in-service day in the diocesan offices on the 29</w:t>
      </w:r>
      <w:r w:rsidR="004C63DA" w:rsidRPr="00B45E63">
        <w:rPr>
          <w:rFonts w:asciiTheme="minorHAnsi" w:hAnsiTheme="minorHAnsi" w:cstheme="minorHAnsi"/>
          <w:color w:val="000000"/>
          <w:sz w:val="20"/>
          <w:szCs w:val="20"/>
          <w:vertAlign w:val="superscript"/>
        </w:rPr>
        <w:t>th</w:t>
      </w:r>
      <w:r w:rsidR="004C63DA" w:rsidRPr="00B45E63">
        <w:rPr>
          <w:rFonts w:asciiTheme="minorHAnsi" w:hAnsiTheme="minorHAnsi" w:cstheme="minorHAnsi"/>
          <w:color w:val="000000"/>
          <w:sz w:val="20"/>
          <w:szCs w:val="20"/>
        </w:rPr>
        <w:t xml:space="preserve"> of November. Letters and agendas will be sent out soon. We hope </w:t>
      </w:r>
      <w:r w:rsidR="008462D9" w:rsidRPr="00B45E63">
        <w:rPr>
          <w:rFonts w:asciiTheme="minorHAnsi" w:hAnsiTheme="minorHAnsi" w:cstheme="minorHAnsi"/>
          <w:color w:val="000000"/>
          <w:sz w:val="20"/>
          <w:szCs w:val="20"/>
        </w:rPr>
        <w:t>that all Chaplains</w:t>
      </w:r>
      <w:r w:rsidR="004C63DA" w:rsidRPr="00B45E63">
        <w:rPr>
          <w:rFonts w:asciiTheme="minorHAnsi" w:hAnsiTheme="minorHAnsi" w:cstheme="minorHAnsi"/>
          <w:color w:val="000000"/>
          <w:sz w:val="20"/>
          <w:szCs w:val="20"/>
        </w:rPr>
        <w:t xml:space="preserve"> can join us as we celebrate the ministry of chaplaincy</w:t>
      </w:r>
      <w:r w:rsidR="008462D9" w:rsidRPr="00B45E63">
        <w:rPr>
          <w:rFonts w:asciiTheme="minorHAnsi" w:hAnsiTheme="minorHAnsi" w:cstheme="minorHAnsi"/>
          <w:color w:val="000000"/>
          <w:sz w:val="20"/>
          <w:szCs w:val="20"/>
        </w:rPr>
        <w:t xml:space="preserve"> and continue to support the work of chaplaincy in our schools.</w:t>
      </w:r>
    </w:p>
    <w:p w:rsidR="008462D9" w:rsidRPr="00B45E63" w:rsidRDefault="004C63DA" w:rsidP="002C3D78">
      <w:pPr>
        <w:pStyle w:val="NormalWeb"/>
        <w:spacing w:before="0" w:beforeAutospacing="0" w:after="225" w:afterAutospacing="0" w:line="315" w:lineRule="atLeast"/>
        <w:jc w:val="both"/>
        <w:textAlignment w:val="baseline"/>
        <w:rPr>
          <w:rFonts w:asciiTheme="minorHAnsi" w:hAnsiTheme="minorHAnsi" w:cstheme="minorHAnsi"/>
          <w:b/>
          <w:bCs/>
          <w:color w:val="000000"/>
          <w:sz w:val="20"/>
          <w:szCs w:val="20"/>
        </w:rPr>
      </w:pPr>
      <w:r w:rsidRPr="00B45E63">
        <w:rPr>
          <w:rFonts w:asciiTheme="minorHAnsi" w:hAnsiTheme="minorHAnsi" w:cstheme="minorHAnsi"/>
          <w:color w:val="000000"/>
          <w:sz w:val="20"/>
          <w:szCs w:val="20"/>
        </w:rPr>
        <w:t>As you are aware, each year, the Holy Father asks for our prayers for a specific intention each month. You are invited to answer the Holy Father's request and to join with many people worldwide in praying for this intention each month. For November the Pope’s</w:t>
      </w:r>
      <w:r w:rsidR="002C3D78" w:rsidRPr="00B45E63">
        <w:rPr>
          <w:rFonts w:asciiTheme="minorHAnsi" w:hAnsiTheme="minorHAnsi" w:cstheme="minorHAnsi"/>
          <w:color w:val="000000"/>
          <w:sz w:val="20"/>
          <w:szCs w:val="20"/>
        </w:rPr>
        <w:t xml:space="preserve"> intention is ‘</w:t>
      </w:r>
      <w:r w:rsidRPr="00B45E63">
        <w:rPr>
          <w:rStyle w:val="Strong"/>
          <w:rFonts w:asciiTheme="minorHAnsi" w:hAnsiTheme="minorHAnsi" w:cstheme="minorHAnsi"/>
          <w:color w:val="333333"/>
          <w:sz w:val="20"/>
          <w:szCs w:val="20"/>
          <w:bdr w:val="none" w:sz="0" w:space="0" w:color="auto" w:frame="1"/>
        </w:rPr>
        <w:t>Dialogue and Reconciliation in the Near East</w:t>
      </w:r>
      <w:r w:rsidR="002C3D78" w:rsidRPr="00B45E63">
        <w:rPr>
          <w:rFonts w:asciiTheme="minorHAnsi" w:hAnsiTheme="minorHAnsi" w:cstheme="minorHAnsi"/>
          <w:bCs/>
          <w:color w:val="000000"/>
          <w:sz w:val="20"/>
          <w:szCs w:val="20"/>
        </w:rPr>
        <w:t xml:space="preserve">’ and details can be found </w:t>
      </w:r>
      <w:r w:rsidRPr="00B45E63">
        <w:rPr>
          <w:rFonts w:asciiTheme="minorHAnsi" w:hAnsiTheme="minorHAnsi" w:cstheme="minorHAnsi"/>
          <w:bCs/>
          <w:color w:val="000000"/>
          <w:sz w:val="20"/>
          <w:szCs w:val="20"/>
        </w:rPr>
        <w:t>at</w:t>
      </w:r>
      <w:r w:rsidRPr="00B45E63">
        <w:rPr>
          <w:rFonts w:asciiTheme="minorHAnsi" w:hAnsiTheme="minorHAnsi" w:cstheme="minorHAnsi"/>
          <w:b/>
          <w:bCs/>
          <w:color w:val="000000"/>
          <w:sz w:val="20"/>
          <w:szCs w:val="20"/>
        </w:rPr>
        <w:t xml:space="preserve"> </w:t>
      </w:r>
      <w:hyperlink r:id="rId6" w:history="1">
        <w:r w:rsidRPr="00B45E63">
          <w:rPr>
            <w:rStyle w:val="Hyperlink"/>
            <w:rFonts w:asciiTheme="minorHAnsi" w:hAnsiTheme="minorHAnsi" w:cstheme="minorHAnsi"/>
            <w:b/>
            <w:bCs/>
            <w:sz w:val="20"/>
            <w:szCs w:val="20"/>
          </w:rPr>
          <w:t>http://popesprayerusa.net/2019/10/28/november-reflection-dialogue-reconciliation-near-east/</w:t>
        </w:r>
      </w:hyperlink>
      <w:r w:rsidR="002C3D78" w:rsidRPr="00B45E63">
        <w:rPr>
          <w:rFonts w:asciiTheme="minorHAnsi" w:hAnsiTheme="minorHAnsi" w:cstheme="minorHAnsi"/>
          <w:b/>
          <w:bCs/>
          <w:color w:val="000000"/>
          <w:sz w:val="20"/>
          <w:szCs w:val="20"/>
        </w:rPr>
        <w:t>.</w:t>
      </w:r>
      <w:r w:rsidRPr="00B45E63">
        <w:rPr>
          <w:rFonts w:asciiTheme="minorHAnsi" w:hAnsiTheme="minorHAnsi" w:cstheme="minorHAnsi"/>
          <w:b/>
          <w:bCs/>
          <w:color w:val="000000"/>
          <w:sz w:val="20"/>
          <w:szCs w:val="20"/>
        </w:rPr>
        <w:t xml:space="preserve"> </w:t>
      </w:r>
    </w:p>
    <w:p w:rsidR="002C3D78" w:rsidRPr="00B45E63" w:rsidRDefault="008462D9" w:rsidP="002C3D78">
      <w:pPr>
        <w:pStyle w:val="NormalWeb"/>
        <w:spacing w:before="0" w:beforeAutospacing="0" w:after="225" w:afterAutospacing="0" w:line="315" w:lineRule="atLeast"/>
        <w:jc w:val="both"/>
        <w:textAlignment w:val="baseline"/>
        <w:rPr>
          <w:rFonts w:asciiTheme="minorHAnsi" w:hAnsiTheme="minorHAnsi" w:cstheme="minorHAnsi"/>
          <w:b/>
          <w:bCs/>
          <w:color w:val="000000"/>
          <w:sz w:val="20"/>
          <w:szCs w:val="20"/>
        </w:rPr>
      </w:pPr>
      <w:r w:rsidRPr="00B45E63">
        <w:rPr>
          <w:rFonts w:asciiTheme="minorHAnsi" w:hAnsiTheme="minorHAnsi" w:cstheme="minorHAnsi"/>
          <w:color w:val="000000"/>
          <w:sz w:val="20"/>
          <w:szCs w:val="20"/>
        </w:rPr>
        <w:t xml:space="preserve">Please contact me if you want to include your name/school on our mailing list to receive the blog. </w:t>
      </w:r>
      <w:r w:rsidR="002C3D78" w:rsidRPr="00B45E63">
        <w:rPr>
          <w:rFonts w:asciiTheme="minorHAnsi" w:hAnsiTheme="minorHAnsi" w:cstheme="minorHAnsi"/>
          <w:color w:val="000000"/>
          <w:sz w:val="20"/>
          <w:szCs w:val="20"/>
        </w:rPr>
        <w:t>We will continue to add resources as Gaeilge with the assistance of Sr. Mairéad Ni</w:t>
      </w:r>
      <w:proofErr w:type="gramStart"/>
      <w:r w:rsidR="002C3D78" w:rsidRPr="00B45E63">
        <w:rPr>
          <w:rFonts w:asciiTheme="minorHAnsi" w:hAnsiTheme="minorHAnsi" w:cstheme="minorHAnsi"/>
          <w:color w:val="000000"/>
          <w:sz w:val="20"/>
          <w:szCs w:val="20"/>
        </w:rPr>
        <w:t>  Bhuachalla</w:t>
      </w:r>
      <w:proofErr w:type="gramEnd"/>
      <w:r w:rsidR="002C3D78" w:rsidRPr="00B45E63">
        <w:rPr>
          <w:rFonts w:asciiTheme="minorHAnsi" w:hAnsiTheme="minorHAnsi" w:cstheme="minorHAnsi"/>
          <w:color w:val="000000"/>
          <w:sz w:val="20"/>
          <w:szCs w:val="20"/>
        </w:rPr>
        <w:t>. </w:t>
      </w:r>
    </w:p>
    <w:p w:rsidR="002C3D78" w:rsidRPr="00B45E63" w:rsidRDefault="002C3D78" w:rsidP="002C3D78">
      <w:pPr>
        <w:pStyle w:val="NormalWeb"/>
        <w:spacing w:before="0" w:beforeAutospacing="0" w:after="0" w:afterAutospacing="0" w:line="315" w:lineRule="atLeast"/>
        <w:jc w:val="both"/>
        <w:textAlignment w:val="baseline"/>
        <w:rPr>
          <w:rFonts w:asciiTheme="minorHAnsi" w:hAnsiTheme="minorHAnsi" w:cstheme="minorHAnsi"/>
          <w:color w:val="000000"/>
          <w:sz w:val="20"/>
          <w:szCs w:val="20"/>
        </w:rPr>
      </w:pPr>
      <w:r w:rsidRPr="00B45E63">
        <w:rPr>
          <w:rFonts w:asciiTheme="minorHAnsi" w:hAnsiTheme="minorHAnsi" w:cstheme="minorHAnsi"/>
          <w:color w:val="000000"/>
          <w:sz w:val="20"/>
          <w:szCs w:val="20"/>
        </w:rPr>
        <w:t>Le gach dea-ghuí,</w:t>
      </w:r>
    </w:p>
    <w:p w:rsidR="002C3D78" w:rsidRDefault="002C3D78" w:rsidP="002C3D78">
      <w:pPr>
        <w:pStyle w:val="NormalWeb"/>
        <w:spacing w:before="0" w:beforeAutospacing="0" w:after="225" w:afterAutospacing="0" w:line="315" w:lineRule="atLeast"/>
        <w:jc w:val="both"/>
        <w:textAlignment w:val="baseline"/>
        <w:rPr>
          <w:rFonts w:asciiTheme="minorHAnsi" w:hAnsiTheme="minorHAnsi" w:cstheme="minorHAnsi"/>
          <w:color w:val="000000"/>
          <w:sz w:val="20"/>
          <w:szCs w:val="20"/>
        </w:rPr>
      </w:pPr>
      <w:r>
        <w:rPr>
          <w:rFonts w:asciiTheme="minorHAnsi" w:hAnsiTheme="minorHAnsi" w:cstheme="minorHAnsi"/>
          <w:color w:val="000000"/>
          <w:sz w:val="20"/>
          <w:szCs w:val="20"/>
        </w:rPr>
        <w:t>Lily Barry</w:t>
      </w:r>
    </w:p>
    <w:p w:rsidR="008462D9" w:rsidRPr="00B45E63" w:rsidRDefault="008462D9" w:rsidP="002C3D78">
      <w:pPr>
        <w:pStyle w:val="NormalWeb"/>
        <w:spacing w:before="0" w:beforeAutospacing="0" w:after="225" w:afterAutospacing="0" w:line="315" w:lineRule="atLeast"/>
        <w:jc w:val="both"/>
        <w:textAlignment w:val="baseline"/>
        <w:rPr>
          <w:rFonts w:asciiTheme="minorHAnsi" w:hAnsiTheme="minorHAnsi" w:cstheme="minorHAnsi"/>
          <w:color w:val="000000"/>
          <w:sz w:val="20"/>
          <w:szCs w:val="20"/>
        </w:rPr>
      </w:pPr>
    </w:p>
    <w:p w:rsidR="008462D9" w:rsidRPr="00B45E63" w:rsidRDefault="008462D9" w:rsidP="002C3D78">
      <w:pPr>
        <w:pStyle w:val="NormalWeb"/>
        <w:spacing w:before="0" w:beforeAutospacing="0" w:after="225" w:afterAutospacing="0" w:line="315" w:lineRule="atLeast"/>
        <w:jc w:val="both"/>
        <w:textAlignment w:val="baseline"/>
        <w:rPr>
          <w:rFonts w:asciiTheme="minorHAnsi" w:hAnsiTheme="minorHAnsi" w:cstheme="minorHAnsi"/>
          <w:color w:val="000000"/>
          <w:sz w:val="20"/>
          <w:szCs w:val="20"/>
        </w:rPr>
      </w:pPr>
      <w:r w:rsidRPr="00B45E63">
        <w:rPr>
          <w:rFonts w:asciiTheme="minorHAnsi" w:hAnsiTheme="minorHAnsi" w:cstheme="minorHAnsi"/>
          <w:b/>
          <w:color w:val="000000"/>
          <w:sz w:val="20"/>
          <w:szCs w:val="20"/>
        </w:rPr>
        <w:t>Calendar of events for November</w:t>
      </w:r>
      <w:r w:rsidRPr="00B45E63">
        <w:rPr>
          <w:rFonts w:asciiTheme="minorHAnsi" w:hAnsiTheme="minorHAnsi" w:cstheme="minorHAnsi"/>
          <w:color w:val="000000"/>
          <w:sz w:val="20"/>
          <w:szCs w:val="20"/>
        </w:rPr>
        <w:t>:</w:t>
      </w:r>
    </w:p>
    <w:p w:rsidR="008462D9" w:rsidRPr="00B45E63" w:rsidRDefault="008462D9" w:rsidP="008462D9">
      <w:pPr>
        <w:pStyle w:val="NormalWeb"/>
        <w:spacing w:after="225" w:line="315" w:lineRule="atLeast"/>
        <w:jc w:val="both"/>
        <w:textAlignment w:val="baseline"/>
        <w:rPr>
          <w:rFonts w:asciiTheme="minorHAnsi" w:hAnsiTheme="minorHAnsi" w:cstheme="minorHAnsi"/>
          <w:color w:val="000000"/>
          <w:sz w:val="20"/>
          <w:szCs w:val="20"/>
        </w:rPr>
      </w:pPr>
      <w:r w:rsidRPr="00B45E63">
        <w:rPr>
          <w:rFonts w:asciiTheme="minorHAnsi" w:hAnsiTheme="minorHAnsi" w:cstheme="minorHAnsi"/>
          <w:b/>
          <w:color w:val="000000"/>
          <w:sz w:val="20"/>
          <w:szCs w:val="20"/>
        </w:rPr>
        <w:t>November 1</w:t>
      </w:r>
      <w:r w:rsidRPr="00B45E63">
        <w:rPr>
          <w:rFonts w:asciiTheme="minorHAnsi" w:hAnsiTheme="minorHAnsi" w:cstheme="minorHAnsi"/>
          <w:b/>
          <w:color w:val="000000"/>
          <w:sz w:val="20"/>
          <w:szCs w:val="20"/>
          <w:vertAlign w:val="superscript"/>
        </w:rPr>
        <w:t>st</w:t>
      </w:r>
      <w:r w:rsidRPr="00B45E63">
        <w:rPr>
          <w:rFonts w:asciiTheme="minorHAnsi" w:hAnsiTheme="minorHAnsi" w:cstheme="minorHAnsi"/>
          <w:color w:val="000000"/>
          <w:sz w:val="20"/>
          <w:szCs w:val="20"/>
        </w:rPr>
        <w:t xml:space="preserve"> </w:t>
      </w:r>
      <w:r w:rsidRPr="00B45E63">
        <w:rPr>
          <w:rFonts w:asciiTheme="minorHAnsi" w:hAnsiTheme="minorHAnsi" w:cstheme="minorHAnsi"/>
          <w:color w:val="000000"/>
          <w:sz w:val="20"/>
          <w:szCs w:val="20"/>
        </w:rPr>
        <w:tab/>
        <w:t xml:space="preserve">All Saints’ Day / </w:t>
      </w:r>
      <w:proofErr w:type="spellStart"/>
      <w:r w:rsidRPr="00B45E63">
        <w:rPr>
          <w:rFonts w:asciiTheme="minorHAnsi" w:hAnsiTheme="minorHAnsi" w:cstheme="minorHAnsi"/>
          <w:color w:val="000000"/>
          <w:sz w:val="20"/>
          <w:szCs w:val="20"/>
        </w:rPr>
        <w:t>Féile</w:t>
      </w:r>
      <w:proofErr w:type="spellEnd"/>
      <w:r w:rsidRPr="00B45E63">
        <w:rPr>
          <w:rFonts w:asciiTheme="minorHAnsi" w:hAnsiTheme="minorHAnsi" w:cstheme="minorHAnsi"/>
          <w:color w:val="000000"/>
          <w:sz w:val="20"/>
          <w:szCs w:val="20"/>
        </w:rPr>
        <w:t xml:space="preserve"> </w:t>
      </w:r>
      <w:proofErr w:type="gramStart"/>
      <w:r w:rsidRPr="00B45E63">
        <w:rPr>
          <w:rFonts w:asciiTheme="minorHAnsi" w:hAnsiTheme="minorHAnsi" w:cstheme="minorHAnsi"/>
          <w:color w:val="000000"/>
          <w:sz w:val="20"/>
          <w:szCs w:val="20"/>
        </w:rPr>
        <w:t>na</w:t>
      </w:r>
      <w:proofErr w:type="gramEnd"/>
      <w:r w:rsidRPr="00B45E63">
        <w:rPr>
          <w:rFonts w:asciiTheme="minorHAnsi" w:hAnsiTheme="minorHAnsi" w:cstheme="minorHAnsi"/>
          <w:color w:val="000000"/>
          <w:sz w:val="20"/>
          <w:szCs w:val="20"/>
        </w:rPr>
        <w:t xml:space="preserve"> Naomh </w:t>
      </w:r>
      <w:proofErr w:type="spellStart"/>
      <w:r w:rsidRPr="00B45E63">
        <w:rPr>
          <w:rFonts w:asciiTheme="minorHAnsi" w:hAnsiTheme="minorHAnsi" w:cstheme="minorHAnsi"/>
          <w:color w:val="000000"/>
          <w:sz w:val="20"/>
          <w:szCs w:val="20"/>
        </w:rPr>
        <w:t>Uuile</w:t>
      </w:r>
      <w:proofErr w:type="spellEnd"/>
    </w:p>
    <w:p w:rsidR="008462D9" w:rsidRPr="00B45E63" w:rsidRDefault="008462D9" w:rsidP="008462D9">
      <w:pPr>
        <w:pStyle w:val="NormalWeb"/>
        <w:spacing w:after="225" w:line="315" w:lineRule="atLeast"/>
        <w:jc w:val="both"/>
        <w:textAlignment w:val="baseline"/>
        <w:rPr>
          <w:rFonts w:asciiTheme="minorHAnsi" w:hAnsiTheme="minorHAnsi" w:cstheme="minorHAnsi"/>
          <w:color w:val="000000"/>
          <w:sz w:val="20"/>
          <w:szCs w:val="20"/>
        </w:rPr>
      </w:pPr>
      <w:r w:rsidRPr="00B45E63">
        <w:rPr>
          <w:rFonts w:asciiTheme="minorHAnsi" w:hAnsiTheme="minorHAnsi" w:cstheme="minorHAnsi"/>
          <w:b/>
          <w:color w:val="000000"/>
          <w:sz w:val="20"/>
          <w:szCs w:val="20"/>
        </w:rPr>
        <w:t>November 2</w:t>
      </w:r>
      <w:r w:rsidRPr="00B45E63">
        <w:rPr>
          <w:rFonts w:asciiTheme="minorHAnsi" w:hAnsiTheme="minorHAnsi" w:cstheme="minorHAnsi"/>
          <w:b/>
          <w:color w:val="000000"/>
          <w:sz w:val="20"/>
          <w:szCs w:val="20"/>
          <w:vertAlign w:val="superscript"/>
        </w:rPr>
        <w:t>nd</w:t>
      </w:r>
      <w:r w:rsidRPr="00B45E63">
        <w:rPr>
          <w:rFonts w:asciiTheme="minorHAnsi" w:hAnsiTheme="minorHAnsi" w:cstheme="minorHAnsi"/>
          <w:color w:val="000000"/>
          <w:sz w:val="20"/>
          <w:szCs w:val="20"/>
        </w:rPr>
        <w:t xml:space="preserve">   </w:t>
      </w:r>
      <w:r w:rsidRPr="00B45E63">
        <w:rPr>
          <w:rFonts w:asciiTheme="minorHAnsi" w:hAnsiTheme="minorHAnsi" w:cstheme="minorHAnsi"/>
          <w:color w:val="000000"/>
          <w:sz w:val="20"/>
          <w:szCs w:val="20"/>
        </w:rPr>
        <w:tab/>
        <w:t xml:space="preserve">All Souls’ Day / </w:t>
      </w:r>
      <w:proofErr w:type="spellStart"/>
      <w:r w:rsidRPr="00B45E63">
        <w:rPr>
          <w:rFonts w:asciiTheme="minorHAnsi" w:hAnsiTheme="minorHAnsi" w:cstheme="minorHAnsi"/>
          <w:color w:val="000000"/>
          <w:sz w:val="20"/>
          <w:szCs w:val="20"/>
        </w:rPr>
        <w:t>Cuimhneachán</w:t>
      </w:r>
      <w:proofErr w:type="spellEnd"/>
      <w:r w:rsidRPr="00B45E63">
        <w:rPr>
          <w:rFonts w:asciiTheme="minorHAnsi" w:hAnsiTheme="minorHAnsi" w:cstheme="minorHAnsi"/>
          <w:color w:val="000000"/>
          <w:sz w:val="20"/>
          <w:szCs w:val="20"/>
        </w:rPr>
        <w:t xml:space="preserve"> </w:t>
      </w:r>
      <w:proofErr w:type="gramStart"/>
      <w:r w:rsidRPr="00B45E63">
        <w:rPr>
          <w:rFonts w:asciiTheme="minorHAnsi" w:hAnsiTheme="minorHAnsi" w:cstheme="minorHAnsi"/>
          <w:color w:val="000000"/>
          <w:sz w:val="20"/>
          <w:szCs w:val="20"/>
        </w:rPr>
        <w:t>na</w:t>
      </w:r>
      <w:proofErr w:type="gramEnd"/>
      <w:r w:rsidRPr="00B45E63">
        <w:rPr>
          <w:rFonts w:asciiTheme="minorHAnsi" w:hAnsiTheme="minorHAnsi" w:cstheme="minorHAnsi"/>
          <w:color w:val="000000"/>
          <w:sz w:val="20"/>
          <w:szCs w:val="20"/>
        </w:rPr>
        <w:t xml:space="preserve"> </w:t>
      </w:r>
      <w:proofErr w:type="spellStart"/>
      <w:r w:rsidRPr="00B45E63">
        <w:rPr>
          <w:rFonts w:asciiTheme="minorHAnsi" w:hAnsiTheme="minorHAnsi" w:cstheme="minorHAnsi"/>
          <w:color w:val="000000"/>
          <w:sz w:val="20"/>
          <w:szCs w:val="20"/>
        </w:rPr>
        <w:t>Marbh</w:t>
      </w:r>
      <w:proofErr w:type="spellEnd"/>
    </w:p>
    <w:p w:rsidR="008462D9" w:rsidRPr="00B45E63" w:rsidRDefault="008462D9" w:rsidP="008462D9">
      <w:pPr>
        <w:pStyle w:val="NormalWeb"/>
        <w:spacing w:after="225" w:line="315" w:lineRule="atLeast"/>
        <w:jc w:val="both"/>
        <w:textAlignment w:val="baseline"/>
        <w:rPr>
          <w:rFonts w:asciiTheme="minorHAnsi" w:eastAsiaTheme="minorHAnsi" w:hAnsiTheme="minorHAnsi" w:cstheme="minorHAnsi"/>
          <w:b/>
          <w:lang w:eastAsia="en-US"/>
        </w:rPr>
      </w:pPr>
      <w:r w:rsidRPr="00B45E63">
        <w:rPr>
          <w:rFonts w:asciiTheme="minorHAnsi" w:hAnsiTheme="minorHAnsi" w:cstheme="minorHAnsi"/>
          <w:b/>
          <w:color w:val="000000"/>
          <w:sz w:val="20"/>
          <w:szCs w:val="20"/>
        </w:rPr>
        <w:t>November 3</w:t>
      </w:r>
      <w:r w:rsidRPr="00B45E63">
        <w:rPr>
          <w:rFonts w:asciiTheme="minorHAnsi" w:hAnsiTheme="minorHAnsi" w:cstheme="minorHAnsi"/>
          <w:b/>
          <w:color w:val="000000"/>
          <w:sz w:val="20"/>
          <w:szCs w:val="20"/>
          <w:vertAlign w:val="superscript"/>
        </w:rPr>
        <w:t>rd</w:t>
      </w:r>
      <w:r w:rsidR="00B45E63" w:rsidRPr="00B45E63">
        <w:rPr>
          <w:rFonts w:asciiTheme="minorHAnsi" w:hAnsiTheme="minorHAnsi" w:cstheme="minorHAnsi"/>
          <w:color w:val="000000"/>
          <w:sz w:val="20"/>
          <w:szCs w:val="20"/>
        </w:rPr>
        <w:t xml:space="preserve">      </w:t>
      </w:r>
      <w:r w:rsidRPr="00B45E63">
        <w:rPr>
          <w:rFonts w:asciiTheme="minorHAnsi" w:hAnsiTheme="minorHAnsi" w:cstheme="minorHAnsi"/>
          <w:color w:val="000000"/>
          <w:sz w:val="20"/>
          <w:szCs w:val="20"/>
        </w:rPr>
        <w:t xml:space="preserve">St. Martin de Porres / Naomh </w:t>
      </w:r>
      <w:proofErr w:type="spellStart"/>
      <w:r w:rsidRPr="00B45E63">
        <w:rPr>
          <w:rFonts w:asciiTheme="minorHAnsi" w:hAnsiTheme="minorHAnsi" w:cstheme="minorHAnsi"/>
          <w:color w:val="000000"/>
          <w:sz w:val="20"/>
          <w:szCs w:val="20"/>
        </w:rPr>
        <w:t>Máirtín</w:t>
      </w:r>
      <w:proofErr w:type="spellEnd"/>
      <w:r w:rsidRPr="00B45E63">
        <w:rPr>
          <w:rFonts w:asciiTheme="minorHAnsi" w:hAnsiTheme="minorHAnsi" w:cstheme="minorHAnsi"/>
          <w:color w:val="000000"/>
          <w:sz w:val="20"/>
          <w:szCs w:val="20"/>
        </w:rPr>
        <w:t xml:space="preserve"> de Porres</w:t>
      </w:r>
      <w:r w:rsidRPr="00B45E63">
        <w:rPr>
          <w:rFonts w:asciiTheme="minorHAnsi" w:eastAsiaTheme="minorHAnsi" w:hAnsiTheme="minorHAnsi" w:cstheme="minorHAnsi"/>
          <w:b/>
          <w:lang w:eastAsia="en-US"/>
        </w:rPr>
        <w:t xml:space="preserve"> </w:t>
      </w:r>
    </w:p>
    <w:p w:rsidR="008462D9" w:rsidRPr="00B45E63" w:rsidRDefault="008462D9" w:rsidP="008462D9">
      <w:pPr>
        <w:pStyle w:val="NormalWeb"/>
        <w:spacing w:after="225" w:line="315" w:lineRule="atLeast"/>
        <w:jc w:val="both"/>
        <w:textAlignment w:val="baseline"/>
        <w:rPr>
          <w:rFonts w:asciiTheme="minorHAnsi" w:hAnsiTheme="minorHAnsi" w:cstheme="minorHAnsi"/>
          <w:color w:val="000000"/>
          <w:sz w:val="20"/>
          <w:szCs w:val="20"/>
        </w:rPr>
      </w:pPr>
      <w:r w:rsidRPr="00B45E63">
        <w:rPr>
          <w:rFonts w:asciiTheme="minorHAnsi" w:hAnsiTheme="minorHAnsi" w:cstheme="minorHAnsi"/>
          <w:b/>
          <w:color w:val="000000"/>
          <w:sz w:val="20"/>
          <w:szCs w:val="20"/>
        </w:rPr>
        <w:t>November 6</w:t>
      </w:r>
      <w:r w:rsidRPr="00B45E63">
        <w:rPr>
          <w:rFonts w:asciiTheme="minorHAnsi" w:hAnsiTheme="minorHAnsi" w:cstheme="minorHAnsi"/>
          <w:b/>
          <w:color w:val="000000"/>
          <w:sz w:val="20"/>
          <w:szCs w:val="20"/>
          <w:vertAlign w:val="superscript"/>
        </w:rPr>
        <w:t>th</w:t>
      </w:r>
      <w:r w:rsidRPr="00B45E63">
        <w:rPr>
          <w:rFonts w:asciiTheme="minorHAnsi" w:hAnsiTheme="minorHAnsi" w:cstheme="minorHAnsi"/>
          <w:color w:val="000000"/>
          <w:sz w:val="20"/>
          <w:szCs w:val="20"/>
        </w:rPr>
        <w:t xml:space="preserve">   </w:t>
      </w:r>
      <w:r w:rsidRPr="00B45E63">
        <w:rPr>
          <w:rFonts w:asciiTheme="minorHAnsi" w:hAnsiTheme="minorHAnsi" w:cstheme="minorHAnsi"/>
          <w:color w:val="000000"/>
          <w:sz w:val="20"/>
          <w:szCs w:val="20"/>
        </w:rPr>
        <w:tab/>
        <w:t xml:space="preserve">All the Saints of Ireland / </w:t>
      </w:r>
      <w:proofErr w:type="spellStart"/>
      <w:r w:rsidRPr="00B45E63">
        <w:rPr>
          <w:rFonts w:asciiTheme="minorHAnsi" w:hAnsiTheme="minorHAnsi" w:cstheme="minorHAnsi"/>
          <w:color w:val="000000"/>
          <w:sz w:val="20"/>
          <w:szCs w:val="20"/>
        </w:rPr>
        <w:t>Lá</w:t>
      </w:r>
      <w:proofErr w:type="spellEnd"/>
      <w:r w:rsidRPr="00B45E63">
        <w:rPr>
          <w:rFonts w:asciiTheme="minorHAnsi" w:hAnsiTheme="minorHAnsi" w:cstheme="minorHAnsi"/>
          <w:color w:val="000000"/>
          <w:sz w:val="20"/>
          <w:szCs w:val="20"/>
        </w:rPr>
        <w:t xml:space="preserve"> </w:t>
      </w:r>
      <w:proofErr w:type="spellStart"/>
      <w:r w:rsidRPr="00B45E63">
        <w:rPr>
          <w:rFonts w:asciiTheme="minorHAnsi" w:hAnsiTheme="minorHAnsi" w:cstheme="minorHAnsi"/>
          <w:color w:val="000000"/>
          <w:sz w:val="20"/>
          <w:szCs w:val="20"/>
        </w:rPr>
        <w:t>Fhéile</w:t>
      </w:r>
      <w:proofErr w:type="spellEnd"/>
      <w:r w:rsidRPr="00B45E63">
        <w:rPr>
          <w:rFonts w:asciiTheme="minorHAnsi" w:hAnsiTheme="minorHAnsi" w:cstheme="minorHAnsi"/>
          <w:color w:val="000000"/>
          <w:sz w:val="20"/>
          <w:szCs w:val="20"/>
        </w:rPr>
        <w:t xml:space="preserve"> Naomh </w:t>
      </w:r>
      <w:proofErr w:type="gramStart"/>
      <w:r w:rsidRPr="00B45E63">
        <w:rPr>
          <w:rFonts w:asciiTheme="minorHAnsi" w:hAnsiTheme="minorHAnsi" w:cstheme="minorHAnsi"/>
          <w:color w:val="000000"/>
          <w:sz w:val="20"/>
          <w:szCs w:val="20"/>
        </w:rPr>
        <w:t>na</w:t>
      </w:r>
      <w:proofErr w:type="gramEnd"/>
      <w:r w:rsidRPr="00B45E63">
        <w:rPr>
          <w:rFonts w:asciiTheme="minorHAnsi" w:hAnsiTheme="minorHAnsi" w:cstheme="minorHAnsi"/>
          <w:color w:val="000000"/>
          <w:sz w:val="20"/>
          <w:szCs w:val="20"/>
        </w:rPr>
        <w:t xml:space="preserve"> </w:t>
      </w:r>
      <w:proofErr w:type="spellStart"/>
      <w:r w:rsidRPr="00B45E63">
        <w:rPr>
          <w:rFonts w:asciiTheme="minorHAnsi" w:hAnsiTheme="minorHAnsi" w:cstheme="minorHAnsi"/>
          <w:color w:val="000000"/>
          <w:sz w:val="20"/>
          <w:szCs w:val="20"/>
        </w:rPr>
        <w:t>hÉireann</w:t>
      </w:r>
      <w:proofErr w:type="spellEnd"/>
      <w:r w:rsidRPr="00B45E63">
        <w:rPr>
          <w:rFonts w:asciiTheme="minorHAnsi" w:hAnsiTheme="minorHAnsi" w:cstheme="minorHAnsi"/>
          <w:color w:val="000000"/>
          <w:sz w:val="20"/>
          <w:szCs w:val="20"/>
        </w:rPr>
        <w:t xml:space="preserve"> </w:t>
      </w:r>
    </w:p>
    <w:p w:rsidR="008462D9" w:rsidRPr="00B45E63" w:rsidRDefault="008462D9" w:rsidP="008462D9">
      <w:pPr>
        <w:pStyle w:val="NormalWeb"/>
        <w:spacing w:after="225" w:line="315" w:lineRule="atLeast"/>
        <w:jc w:val="both"/>
        <w:textAlignment w:val="baseline"/>
        <w:rPr>
          <w:rFonts w:asciiTheme="minorHAnsi" w:hAnsiTheme="minorHAnsi" w:cstheme="minorHAnsi"/>
          <w:bCs/>
          <w:color w:val="000000"/>
          <w:sz w:val="20"/>
          <w:szCs w:val="20"/>
        </w:rPr>
      </w:pPr>
      <w:r w:rsidRPr="00B45E63">
        <w:rPr>
          <w:rFonts w:asciiTheme="minorHAnsi" w:hAnsiTheme="minorHAnsi" w:cstheme="minorHAnsi"/>
          <w:b/>
          <w:color w:val="000000"/>
          <w:sz w:val="20"/>
          <w:szCs w:val="20"/>
        </w:rPr>
        <w:t>November 7</w:t>
      </w:r>
      <w:r w:rsidRPr="00B45E63">
        <w:rPr>
          <w:rFonts w:asciiTheme="minorHAnsi" w:hAnsiTheme="minorHAnsi" w:cstheme="minorHAnsi"/>
          <w:b/>
          <w:color w:val="000000"/>
          <w:sz w:val="20"/>
          <w:szCs w:val="20"/>
          <w:vertAlign w:val="superscript"/>
        </w:rPr>
        <w:t>th</w:t>
      </w:r>
      <w:r w:rsidRPr="00B45E63">
        <w:rPr>
          <w:rFonts w:asciiTheme="minorHAnsi" w:hAnsiTheme="minorHAnsi" w:cstheme="minorHAnsi"/>
          <w:i/>
          <w:iCs/>
          <w:color w:val="000000"/>
          <w:sz w:val="20"/>
          <w:szCs w:val="20"/>
        </w:rPr>
        <w:t xml:space="preserve"> </w:t>
      </w:r>
      <w:r w:rsidRPr="00B45E63">
        <w:rPr>
          <w:rFonts w:asciiTheme="minorHAnsi" w:hAnsiTheme="minorHAnsi" w:cstheme="minorHAnsi"/>
          <w:i/>
          <w:iCs/>
          <w:color w:val="000000"/>
          <w:sz w:val="20"/>
          <w:szCs w:val="20"/>
        </w:rPr>
        <w:tab/>
      </w:r>
      <w:r w:rsidRPr="00B45E63">
        <w:rPr>
          <w:rFonts w:asciiTheme="minorHAnsi" w:hAnsiTheme="minorHAnsi" w:cstheme="minorHAnsi"/>
          <w:bCs/>
          <w:color w:val="000000"/>
          <w:sz w:val="20"/>
          <w:szCs w:val="20"/>
        </w:rPr>
        <w:t>Diwali/</w:t>
      </w:r>
      <w:proofErr w:type="spellStart"/>
      <w:r w:rsidRPr="00B45E63">
        <w:rPr>
          <w:rFonts w:asciiTheme="minorHAnsi" w:hAnsiTheme="minorHAnsi" w:cstheme="minorHAnsi"/>
          <w:bCs/>
          <w:color w:val="000000"/>
          <w:sz w:val="20"/>
          <w:szCs w:val="20"/>
        </w:rPr>
        <w:t>Deepavali</w:t>
      </w:r>
      <w:proofErr w:type="spellEnd"/>
      <w:r w:rsidRPr="00B45E63">
        <w:rPr>
          <w:rFonts w:asciiTheme="minorHAnsi" w:hAnsiTheme="minorHAnsi" w:cstheme="minorHAnsi"/>
          <w:bCs/>
          <w:color w:val="000000"/>
          <w:sz w:val="20"/>
          <w:szCs w:val="20"/>
        </w:rPr>
        <w:t xml:space="preserve">    </w:t>
      </w:r>
    </w:p>
    <w:p w:rsidR="008462D9" w:rsidRPr="00B45E63" w:rsidRDefault="008462D9" w:rsidP="008462D9">
      <w:pPr>
        <w:pStyle w:val="NormalWeb"/>
        <w:spacing w:after="225" w:line="315" w:lineRule="atLeast"/>
        <w:jc w:val="both"/>
        <w:textAlignment w:val="baseline"/>
        <w:rPr>
          <w:rFonts w:asciiTheme="minorHAnsi" w:hAnsiTheme="minorHAnsi" w:cstheme="minorHAnsi"/>
          <w:bCs/>
          <w:color w:val="000000"/>
          <w:sz w:val="20"/>
          <w:szCs w:val="20"/>
        </w:rPr>
      </w:pPr>
      <w:r w:rsidRPr="00B45E63">
        <w:rPr>
          <w:rFonts w:asciiTheme="minorHAnsi" w:hAnsiTheme="minorHAnsi" w:cstheme="minorHAnsi"/>
          <w:bCs/>
          <w:color w:val="000000"/>
          <w:sz w:val="20"/>
          <w:szCs w:val="20"/>
        </w:rPr>
        <w:t xml:space="preserve">Information on any of the above feasts/days can be found on </w:t>
      </w:r>
      <w:hyperlink r:id="rId7" w:history="1">
        <w:r w:rsidRPr="00B45E63">
          <w:rPr>
            <w:rStyle w:val="Hyperlink"/>
            <w:rFonts w:asciiTheme="minorHAnsi" w:hAnsiTheme="minorHAnsi" w:cstheme="minorHAnsi"/>
            <w:bCs/>
            <w:sz w:val="20"/>
            <w:szCs w:val="20"/>
          </w:rPr>
          <w:t>http://education.dublindiocese.ie/category/post-primary/post-primary-blog/</w:t>
        </w:r>
      </w:hyperlink>
      <w:r w:rsidRPr="00B45E63">
        <w:rPr>
          <w:rFonts w:asciiTheme="minorHAnsi" w:hAnsiTheme="minorHAnsi" w:cstheme="minorHAnsi"/>
          <w:bCs/>
          <w:color w:val="000000"/>
          <w:sz w:val="20"/>
          <w:szCs w:val="20"/>
        </w:rPr>
        <w:t xml:space="preserve"> </w:t>
      </w:r>
    </w:p>
    <w:p w:rsidR="00B45E63" w:rsidRPr="00B45E63" w:rsidRDefault="00B45E63" w:rsidP="00B45E63">
      <w:pPr>
        <w:pStyle w:val="NormalWeb"/>
        <w:spacing w:after="225" w:line="315" w:lineRule="atLeast"/>
        <w:jc w:val="both"/>
        <w:textAlignment w:val="baseline"/>
        <w:rPr>
          <w:rFonts w:asciiTheme="minorHAnsi" w:hAnsiTheme="minorHAnsi" w:cstheme="minorHAnsi"/>
          <w:b/>
          <w:color w:val="000000"/>
          <w:sz w:val="20"/>
          <w:szCs w:val="20"/>
          <w:lang w:val="en-IE"/>
        </w:rPr>
      </w:pPr>
      <w:r w:rsidRPr="00B45E63">
        <w:rPr>
          <w:rFonts w:asciiTheme="minorHAnsi" w:hAnsiTheme="minorHAnsi" w:cstheme="minorHAnsi"/>
          <w:b/>
          <w:color w:val="000000"/>
          <w:sz w:val="20"/>
          <w:szCs w:val="20"/>
        </w:rPr>
        <w:lastRenderedPageBreak/>
        <w:t>November 14</w:t>
      </w:r>
      <w:r w:rsidRPr="00B45E63">
        <w:rPr>
          <w:rFonts w:asciiTheme="minorHAnsi" w:hAnsiTheme="minorHAnsi" w:cstheme="minorHAnsi"/>
          <w:b/>
          <w:color w:val="000000"/>
          <w:sz w:val="20"/>
          <w:szCs w:val="20"/>
          <w:vertAlign w:val="superscript"/>
        </w:rPr>
        <w:t>th</w:t>
      </w:r>
      <w:r w:rsidRPr="00B45E63">
        <w:rPr>
          <w:rFonts w:asciiTheme="minorHAnsi" w:hAnsiTheme="minorHAnsi" w:cstheme="minorHAnsi"/>
          <w:b/>
          <w:color w:val="000000"/>
          <w:sz w:val="20"/>
          <w:szCs w:val="20"/>
        </w:rPr>
        <w:t xml:space="preserve">  </w:t>
      </w:r>
      <w:r w:rsidRPr="00B45E63">
        <w:rPr>
          <w:rFonts w:asciiTheme="minorHAnsi" w:hAnsiTheme="minorHAnsi" w:cstheme="minorHAnsi"/>
          <w:b/>
          <w:color w:val="000000"/>
          <w:sz w:val="20"/>
          <w:szCs w:val="20"/>
        </w:rPr>
        <w:tab/>
      </w:r>
      <w:r w:rsidRPr="00B45E63">
        <w:rPr>
          <w:rFonts w:asciiTheme="minorHAnsi" w:hAnsiTheme="minorHAnsi" w:cstheme="minorHAnsi"/>
          <w:b/>
          <w:color w:val="000000"/>
          <w:sz w:val="20"/>
          <w:szCs w:val="20"/>
          <w:lang w:val="en-IE"/>
        </w:rPr>
        <w:t>St Laurence O'Toole</w:t>
      </w:r>
      <w:r>
        <w:rPr>
          <w:rFonts w:asciiTheme="minorHAnsi" w:hAnsiTheme="minorHAnsi" w:cstheme="minorHAnsi"/>
          <w:b/>
          <w:color w:val="000000"/>
          <w:sz w:val="20"/>
          <w:szCs w:val="20"/>
          <w:lang w:val="en-IE"/>
        </w:rPr>
        <w:t xml:space="preserve"> / </w:t>
      </w:r>
      <w:proofErr w:type="spellStart"/>
      <w:r w:rsidRPr="00B45E63">
        <w:rPr>
          <w:rFonts w:cstheme="minorHAnsi"/>
          <w:b/>
          <w:color w:val="000000"/>
          <w:sz w:val="20"/>
          <w:szCs w:val="20"/>
          <w:lang w:val="en-IE"/>
        </w:rPr>
        <w:t>Lorcán</w:t>
      </w:r>
      <w:proofErr w:type="spellEnd"/>
      <w:r w:rsidRPr="00B45E63">
        <w:rPr>
          <w:rFonts w:cstheme="minorHAnsi"/>
          <w:b/>
          <w:color w:val="000000"/>
          <w:sz w:val="20"/>
          <w:szCs w:val="20"/>
          <w:lang w:val="en-IE"/>
        </w:rPr>
        <w:t xml:space="preserve"> Naofa Ó </w:t>
      </w:r>
      <w:proofErr w:type="spellStart"/>
      <w:r w:rsidRPr="00B45E63">
        <w:rPr>
          <w:rFonts w:cstheme="minorHAnsi"/>
          <w:b/>
          <w:color w:val="000000"/>
          <w:sz w:val="20"/>
          <w:szCs w:val="20"/>
          <w:lang w:val="en-IE"/>
        </w:rPr>
        <w:t>Tuathail</w:t>
      </w:r>
      <w:proofErr w:type="spellEnd"/>
      <w:r w:rsidRPr="00B45E63">
        <w:rPr>
          <w:rFonts w:cstheme="minorHAnsi"/>
          <w:b/>
          <w:color w:val="000000"/>
          <w:sz w:val="20"/>
          <w:szCs w:val="20"/>
          <w:lang w:val="en-IE"/>
        </w:rPr>
        <w:t xml:space="preserve"> </w:t>
      </w:r>
    </w:p>
    <w:p w:rsidR="00B45E63" w:rsidRPr="00B45E63" w:rsidRDefault="00B45E63" w:rsidP="00B45E63">
      <w:pPr>
        <w:pStyle w:val="NormalWeb"/>
        <w:spacing w:after="225" w:line="315" w:lineRule="atLeast"/>
        <w:textAlignment w:val="baseline"/>
        <w:rPr>
          <w:rFonts w:cstheme="minorHAnsi"/>
          <w:bCs/>
          <w:color w:val="000000"/>
          <w:sz w:val="20"/>
          <w:szCs w:val="20"/>
          <w:lang w:val="en-IE"/>
        </w:rPr>
      </w:pPr>
      <w:r w:rsidRPr="00B45E63">
        <w:rPr>
          <w:rFonts w:cstheme="minorHAnsi"/>
          <w:bCs/>
          <w:color w:val="000000"/>
          <w:sz w:val="20"/>
          <w:szCs w:val="20"/>
          <w:lang w:val="en-IE"/>
        </w:rPr>
        <w:t>St Laurence O'Toole (</w:t>
      </w:r>
      <w:proofErr w:type="spellStart"/>
      <w:r w:rsidRPr="00B45E63">
        <w:rPr>
          <w:rFonts w:cstheme="minorHAnsi"/>
          <w:bCs/>
          <w:color w:val="000000"/>
          <w:sz w:val="20"/>
          <w:szCs w:val="20"/>
          <w:lang w:val="en-IE"/>
        </w:rPr>
        <w:t>Lorcán</w:t>
      </w:r>
      <w:proofErr w:type="spellEnd"/>
      <w:r w:rsidRPr="00B45E63">
        <w:rPr>
          <w:rFonts w:cstheme="minorHAnsi"/>
          <w:bCs/>
          <w:color w:val="000000"/>
          <w:sz w:val="20"/>
          <w:szCs w:val="20"/>
          <w:lang w:val="en-IE"/>
        </w:rPr>
        <w:t xml:space="preserve"> Ó </w:t>
      </w:r>
      <w:proofErr w:type="spellStart"/>
      <w:r w:rsidRPr="00B45E63">
        <w:rPr>
          <w:rFonts w:cstheme="minorHAnsi"/>
          <w:bCs/>
          <w:color w:val="000000"/>
          <w:sz w:val="20"/>
          <w:szCs w:val="20"/>
          <w:lang w:val="en-IE"/>
        </w:rPr>
        <w:t>Tuathail</w:t>
      </w:r>
      <w:proofErr w:type="spellEnd"/>
      <w:r w:rsidRPr="00B45E63">
        <w:rPr>
          <w:rFonts w:cstheme="minorHAnsi"/>
          <w:bCs/>
          <w:color w:val="000000"/>
          <w:sz w:val="20"/>
          <w:szCs w:val="20"/>
          <w:lang w:val="en-IE"/>
        </w:rPr>
        <w:t>) was born in Castledermot, Co. Kildare in 1128. He became Abbot of Glendalough in 1153 and Archbishop of Dublin in 1162. He died in Normandy on November 14, 1180 and was canonised in 1225.</w:t>
      </w:r>
      <w:r w:rsidRPr="00B45E63">
        <w:rPr>
          <w:rFonts w:cstheme="minorHAnsi"/>
          <w:color w:val="000000"/>
          <w:sz w:val="20"/>
          <w:szCs w:val="20"/>
        </w:rPr>
        <w:t xml:space="preserve"> For further information including a power point presentation, worksheets and prayers, please see:</w:t>
      </w:r>
      <w:r w:rsidRPr="00B45E63">
        <w:rPr>
          <w:rFonts w:cstheme="minorHAnsi"/>
          <w:bCs/>
          <w:color w:val="000000"/>
          <w:sz w:val="20"/>
          <w:szCs w:val="20"/>
          <w:lang w:val="en-IE"/>
        </w:rPr>
        <w:t xml:space="preserve"> </w:t>
      </w:r>
      <w:hyperlink r:id="rId8" w:history="1">
        <w:r w:rsidRPr="00B45E63">
          <w:rPr>
            <w:rStyle w:val="Hyperlink"/>
            <w:rFonts w:cstheme="minorHAnsi"/>
            <w:bCs/>
            <w:sz w:val="20"/>
            <w:szCs w:val="20"/>
            <w:lang w:val="en-IE"/>
          </w:rPr>
          <w:t>http://education.dublindiocese.ie/st-laurence-otoole/</w:t>
        </w:r>
      </w:hyperlink>
    </w:p>
    <w:p w:rsidR="00B45E63" w:rsidRPr="00B45E63" w:rsidRDefault="00B45E63" w:rsidP="00B45E63">
      <w:pPr>
        <w:pStyle w:val="NormalWeb"/>
        <w:spacing w:after="225" w:line="315" w:lineRule="atLeast"/>
        <w:textAlignment w:val="baseline"/>
        <w:rPr>
          <w:rFonts w:asciiTheme="minorHAnsi" w:hAnsiTheme="minorHAnsi" w:cstheme="minorHAnsi"/>
          <w:bCs/>
          <w:color w:val="000000"/>
          <w:sz w:val="20"/>
          <w:szCs w:val="20"/>
          <w:lang w:val="en-IE"/>
        </w:rPr>
      </w:pPr>
      <w:r w:rsidRPr="00B45E63">
        <w:rPr>
          <w:rFonts w:asciiTheme="minorHAnsi" w:hAnsiTheme="minorHAnsi" w:cstheme="minorHAnsi"/>
          <w:b/>
          <w:bCs/>
          <w:color w:val="000000"/>
          <w:sz w:val="20"/>
          <w:szCs w:val="20"/>
          <w:lang w:val="en-IE"/>
        </w:rPr>
        <w:t>A prayer to St. Laurence:</w:t>
      </w:r>
    </w:p>
    <w:p w:rsidR="00790A14" w:rsidRDefault="00B45E63" w:rsidP="00790A14">
      <w:pPr>
        <w:pStyle w:val="NormalWeb"/>
        <w:spacing w:before="0" w:beforeAutospacing="0" w:after="0" w:afterAutospacing="0" w:line="315" w:lineRule="atLeast"/>
        <w:jc w:val="center"/>
        <w:textAlignment w:val="baseline"/>
        <w:rPr>
          <w:rFonts w:asciiTheme="minorHAnsi" w:hAnsiTheme="minorHAnsi" w:cstheme="minorHAnsi"/>
          <w:bCs/>
          <w:color w:val="000000"/>
          <w:sz w:val="20"/>
          <w:szCs w:val="20"/>
          <w:lang w:val="en-IE"/>
        </w:rPr>
      </w:pPr>
      <w:r w:rsidRPr="00B45E63">
        <w:rPr>
          <w:rFonts w:asciiTheme="minorHAnsi" w:hAnsiTheme="minorHAnsi" w:cstheme="minorHAnsi"/>
          <w:i/>
          <w:color w:val="000000"/>
          <w:sz w:val="20"/>
          <w:szCs w:val="20"/>
        </w:rPr>
        <w:t xml:space="preserve">St. Laurence O’Toole, man of peace, you were in the middle of family and political conflict from your earliest days. Give the gift of peace and hope to all who experience the trauma of division in families, in communities and among nations.   St. Laurence O’Toole, man of faith, you had the openness to accept a position of leadership in your community at an early age. Bless our young people with a spirit of generosity to offer </w:t>
      </w:r>
      <w:proofErr w:type="gramStart"/>
      <w:r w:rsidRPr="00B45E63">
        <w:rPr>
          <w:rFonts w:asciiTheme="minorHAnsi" w:hAnsiTheme="minorHAnsi" w:cstheme="minorHAnsi"/>
          <w:i/>
          <w:color w:val="000000"/>
          <w:sz w:val="20"/>
          <w:szCs w:val="20"/>
        </w:rPr>
        <w:t>themselves</w:t>
      </w:r>
      <w:proofErr w:type="gramEnd"/>
      <w:r w:rsidRPr="00B45E63">
        <w:rPr>
          <w:rFonts w:asciiTheme="minorHAnsi" w:hAnsiTheme="minorHAnsi" w:cstheme="minorHAnsi"/>
          <w:i/>
          <w:color w:val="000000"/>
          <w:sz w:val="20"/>
          <w:szCs w:val="20"/>
        </w:rPr>
        <w:t xml:space="preserve"> in the service of the Gospel.  Amen.</w:t>
      </w:r>
    </w:p>
    <w:p w:rsidR="00790A14" w:rsidRDefault="00BD05BB" w:rsidP="00790A14">
      <w:pPr>
        <w:pStyle w:val="NormalWeb"/>
        <w:spacing w:before="0" w:beforeAutospacing="0" w:after="0" w:afterAutospacing="0" w:line="315" w:lineRule="atLeast"/>
        <w:textAlignment w:val="baseline"/>
        <w:rPr>
          <w:rFonts w:cstheme="minorHAnsi"/>
          <w:color w:val="000000"/>
          <w:sz w:val="20"/>
          <w:szCs w:val="20"/>
        </w:rPr>
      </w:pPr>
      <w:hyperlink r:id="rId9" w:history="1">
        <w:r w:rsidR="00B45E63" w:rsidRPr="00B45E63">
          <w:rPr>
            <w:rStyle w:val="Hyperlink"/>
            <w:rFonts w:cstheme="minorHAnsi"/>
            <w:bCs/>
            <w:sz w:val="20"/>
            <w:szCs w:val="20"/>
            <w:lang w:val="en-IE"/>
          </w:rPr>
          <w:t>https://www.catholic.org/saints/saint.php?saint_id=365</w:t>
        </w:r>
      </w:hyperlink>
    </w:p>
    <w:p w:rsidR="00790A14" w:rsidRDefault="00790A14" w:rsidP="00790A14">
      <w:pPr>
        <w:pStyle w:val="NormalWeb"/>
        <w:spacing w:before="0" w:beforeAutospacing="0" w:after="0" w:afterAutospacing="0" w:line="315" w:lineRule="atLeast"/>
        <w:textAlignment w:val="baseline"/>
        <w:rPr>
          <w:rFonts w:asciiTheme="minorHAnsi" w:hAnsiTheme="minorHAnsi" w:cstheme="minorHAnsi"/>
          <w:bCs/>
          <w:color w:val="000000"/>
          <w:sz w:val="20"/>
          <w:szCs w:val="20"/>
          <w:lang w:val="en-IE"/>
        </w:rPr>
      </w:pPr>
    </w:p>
    <w:p w:rsidR="00790A14" w:rsidRDefault="00790A14" w:rsidP="00790A14">
      <w:pPr>
        <w:pStyle w:val="NormalWeb"/>
        <w:spacing w:before="0" w:beforeAutospacing="0" w:after="0" w:afterAutospacing="0" w:line="315" w:lineRule="atLeast"/>
        <w:textAlignment w:val="baseline"/>
        <w:rPr>
          <w:rFonts w:cstheme="minorHAnsi"/>
          <w:b/>
          <w:bCs/>
          <w:color w:val="000000"/>
          <w:sz w:val="20"/>
          <w:szCs w:val="20"/>
          <w:lang w:val="en-IE"/>
        </w:rPr>
      </w:pPr>
    </w:p>
    <w:p w:rsidR="00B45E63" w:rsidRPr="00790A14" w:rsidRDefault="00B45E63" w:rsidP="00790A14">
      <w:pPr>
        <w:pStyle w:val="NormalWeb"/>
        <w:spacing w:before="0" w:beforeAutospacing="0" w:after="0" w:afterAutospacing="0" w:line="315" w:lineRule="atLeast"/>
        <w:textAlignment w:val="baseline"/>
        <w:rPr>
          <w:rFonts w:cstheme="minorHAnsi"/>
          <w:b/>
          <w:bCs/>
          <w:color w:val="000000"/>
          <w:sz w:val="20"/>
          <w:szCs w:val="20"/>
          <w:lang w:val="en-IE"/>
        </w:rPr>
      </w:pPr>
      <w:r w:rsidRPr="00B45E63">
        <w:rPr>
          <w:rFonts w:cstheme="minorHAnsi"/>
          <w:b/>
          <w:bCs/>
          <w:color w:val="000000"/>
          <w:sz w:val="20"/>
          <w:szCs w:val="20"/>
          <w:lang w:val="en-IE"/>
        </w:rPr>
        <w:t>November 14</w:t>
      </w:r>
      <w:r w:rsidRPr="00B45E63">
        <w:rPr>
          <w:rFonts w:cstheme="minorHAnsi"/>
          <w:b/>
          <w:bCs/>
          <w:color w:val="000000"/>
          <w:sz w:val="20"/>
          <w:szCs w:val="20"/>
          <w:vertAlign w:val="superscript"/>
          <w:lang w:val="en-IE"/>
        </w:rPr>
        <w:t>th</w:t>
      </w:r>
      <w:r w:rsidRPr="00B45E63">
        <w:rPr>
          <w:rFonts w:cstheme="minorHAnsi"/>
          <w:b/>
          <w:bCs/>
          <w:color w:val="000000"/>
          <w:sz w:val="20"/>
          <w:szCs w:val="20"/>
          <w:lang w:val="en-IE"/>
        </w:rPr>
        <w:t xml:space="preserve">  </w:t>
      </w:r>
      <w:r w:rsidRPr="00B45E63">
        <w:rPr>
          <w:rFonts w:cstheme="minorHAnsi"/>
          <w:b/>
          <w:bCs/>
          <w:color w:val="000000"/>
          <w:sz w:val="20"/>
          <w:szCs w:val="20"/>
          <w:lang w:val="en-IE"/>
        </w:rPr>
        <w:tab/>
      </w:r>
      <w:r w:rsidRPr="00B45E63">
        <w:rPr>
          <w:rFonts w:cstheme="minorHAnsi"/>
          <w:b/>
          <w:bCs/>
          <w:color w:val="000000"/>
          <w:sz w:val="20"/>
          <w:szCs w:val="20"/>
          <w:lang w:val="en-IE"/>
        </w:rPr>
        <w:tab/>
        <w:t>World Diabetes Day</w:t>
      </w:r>
      <w:r w:rsidR="00790A14">
        <w:rPr>
          <w:rFonts w:cstheme="minorHAnsi"/>
          <w:b/>
          <w:bCs/>
          <w:color w:val="000000"/>
          <w:sz w:val="20"/>
          <w:szCs w:val="20"/>
          <w:lang w:val="en-IE"/>
        </w:rPr>
        <w:t xml:space="preserve">                                     </w:t>
      </w:r>
    </w:p>
    <w:p w:rsidR="00790A14" w:rsidRDefault="00790A14" w:rsidP="00790A14">
      <w:pPr>
        <w:pStyle w:val="NormalWeb"/>
        <w:spacing w:after="225" w:line="315" w:lineRule="atLeast"/>
        <w:jc w:val="center"/>
        <w:textAlignment w:val="baseline"/>
        <w:rPr>
          <w:rFonts w:cstheme="minorHAnsi"/>
          <w:b/>
          <w:bCs/>
          <w:color w:val="000000"/>
          <w:sz w:val="20"/>
          <w:szCs w:val="20"/>
          <w:lang w:val="en-IE"/>
        </w:rPr>
      </w:pPr>
      <w:r>
        <w:rPr>
          <w:rFonts w:cstheme="minorHAnsi"/>
          <w:b/>
          <w:bCs/>
          <w:noProof/>
          <w:color w:val="000000"/>
          <w:sz w:val="20"/>
          <w:szCs w:val="20"/>
          <w:lang w:val="en-IE" w:eastAsia="en-IE"/>
        </w:rPr>
        <w:drawing>
          <wp:inline distT="0" distB="0" distL="0" distR="0" wp14:anchorId="12EB0226">
            <wp:extent cx="1889760" cy="688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760" cy="688975"/>
                    </a:xfrm>
                    <a:prstGeom prst="rect">
                      <a:avLst/>
                    </a:prstGeom>
                    <a:noFill/>
                  </pic:spPr>
                </pic:pic>
              </a:graphicData>
            </a:graphic>
          </wp:inline>
        </w:drawing>
      </w:r>
    </w:p>
    <w:p w:rsidR="00B45E63" w:rsidRPr="00B45E63" w:rsidRDefault="00B45E63" w:rsidP="00B45E63">
      <w:pPr>
        <w:pStyle w:val="NormalWeb"/>
        <w:spacing w:after="225" w:line="315" w:lineRule="atLeast"/>
        <w:jc w:val="both"/>
        <w:textAlignment w:val="baseline"/>
        <w:rPr>
          <w:rFonts w:asciiTheme="minorHAnsi" w:hAnsiTheme="minorHAnsi" w:cstheme="minorHAnsi"/>
          <w:color w:val="000000"/>
          <w:sz w:val="20"/>
          <w:szCs w:val="20"/>
          <w:lang w:val="en-IE"/>
        </w:rPr>
      </w:pPr>
      <w:r w:rsidRPr="00B45E63">
        <w:rPr>
          <w:rFonts w:cstheme="minorHAnsi"/>
          <w:b/>
          <w:bCs/>
          <w:color w:val="000000"/>
          <w:sz w:val="20"/>
          <w:szCs w:val="20"/>
          <w:lang w:val="en-IE"/>
        </w:rPr>
        <w:t>World Diabetes Day</w:t>
      </w:r>
      <w:r w:rsidRPr="00B45E63">
        <w:rPr>
          <w:rFonts w:cstheme="minorHAnsi"/>
          <w:color w:val="000000"/>
          <w:sz w:val="20"/>
          <w:szCs w:val="20"/>
          <w:lang w:val="en-IE"/>
        </w:rPr>
        <w:t xml:space="preserve"> (WDD) was created in 1991 by IDF and the World Health Organization in response to </w:t>
      </w:r>
      <w:r w:rsidRPr="00B45E63">
        <w:rPr>
          <w:rFonts w:asciiTheme="minorHAnsi" w:hAnsiTheme="minorHAnsi" w:cstheme="minorHAnsi"/>
          <w:color w:val="000000"/>
          <w:sz w:val="20"/>
          <w:szCs w:val="20"/>
          <w:lang w:val="en-IE"/>
        </w:rPr>
        <w:t>growing concerns about the escalating health threat posed by diabetes. </w:t>
      </w:r>
    </w:p>
    <w:p w:rsidR="00790A14" w:rsidRDefault="00B45E63" w:rsidP="00790A14">
      <w:pPr>
        <w:pStyle w:val="NormalWeb"/>
        <w:spacing w:after="0" w:afterAutospacing="0" w:line="315" w:lineRule="atLeast"/>
        <w:jc w:val="both"/>
        <w:textAlignment w:val="baseline"/>
        <w:rPr>
          <w:rFonts w:asciiTheme="minorHAnsi" w:hAnsiTheme="minorHAnsi" w:cstheme="minorHAnsi"/>
          <w:color w:val="000000"/>
          <w:sz w:val="20"/>
          <w:szCs w:val="20"/>
          <w:lang w:val="en-IE"/>
        </w:rPr>
      </w:pPr>
      <w:r w:rsidRPr="00B45E63">
        <w:rPr>
          <w:rFonts w:asciiTheme="minorHAnsi" w:hAnsiTheme="minorHAnsi" w:cstheme="minorHAnsi"/>
          <w:color w:val="000000"/>
          <w:sz w:val="20"/>
          <w:szCs w:val="20"/>
          <w:lang w:val="en-IE"/>
        </w:rPr>
        <w:t>It is marked every year on </w:t>
      </w:r>
      <w:r w:rsidRPr="00B45E63">
        <w:rPr>
          <w:rFonts w:asciiTheme="minorHAnsi" w:hAnsiTheme="minorHAnsi" w:cstheme="minorHAnsi"/>
          <w:b/>
          <w:bCs/>
          <w:color w:val="000000"/>
          <w:sz w:val="20"/>
          <w:szCs w:val="20"/>
          <w:lang w:val="en-IE"/>
        </w:rPr>
        <w:t>14 November</w:t>
      </w:r>
      <w:r w:rsidRPr="00B45E63">
        <w:rPr>
          <w:rFonts w:asciiTheme="minorHAnsi" w:hAnsiTheme="minorHAnsi" w:cstheme="minorHAnsi"/>
          <w:color w:val="000000"/>
          <w:sz w:val="20"/>
          <w:szCs w:val="20"/>
          <w:lang w:val="en-IE"/>
        </w:rPr>
        <w:t>, the birthday of Sir Frederick Banting, who co-discovered insulin along with Charles Best in 1922. WDD is the world’s largest diabetes awareness campaign reaching a global audience of over 1 billion people in more than 160 countries. The campaign draws attention to issues of paramount importance to the diabetes world and keeps diabetes firmly in the public and political spotlight.</w:t>
      </w:r>
    </w:p>
    <w:p w:rsidR="00B45E63" w:rsidRPr="00790A14" w:rsidRDefault="00B45E63" w:rsidP="00B45E63">
      <w:pPr>
        <w:pStyle w:val="NormalWeb"/>
        <w:spacing w:after="225" w:line="315" w:lineRule="atLeast"/>
        <w:jc w:val="both"/>
        <w:textAlignment w:val="baseline"/>
        <w:rPr>
          <w:rFonts w:asciiTheme="minorHAnsi" w:hAnsiTheme="minorHAnsi" w:cstheme="minorHAnsi"/>
          <w:color w:val="000000"/>
          <w:sz w:val="20"/>
          <w:szCs w:val="20"/>
          <w:lang w:val="en-IE"/>
        </w:rPr>
      </w:pPr>
      <w:r w:rsidRPr="00B45E63">
        <w:rPr>
          <w:rFonts w:asciiTheme="minorHAnsi" w:hAnsiTheme="minorHAnsi" w:cstheme="minorHAnsi"/>
          <w:color w:val="000000"/>
          <w:sz w:val="20"/>
          <w:szCs w:val="20"/>
          <w:lang w:val="en-IE"/>
        </w:rPr>
        <w:t>The campaign is represented by a blue circle logo that was adopted in 2007 after the passage of the UN Resolution on diabetes. The blue circle is the global symbol for diabetes awareness. It signifies the unity of the global diabetes community in response to the diabetes epidemic.</w:t>
      </w:r>
      <w:r>
        <w:rPr>
          <w:rFonts w:asciiTheme="minorHAnsi" w:hAnsiTheme="minorHAnsi" w:cstheme="minorHAnsi"/>
          <w:color w:val="000000"/>
          <w:sz w:val="20"/>
          <w:szCs w:val="20"/>
          <w:lang w:val="en-IE"/>
        </w:rPr>
        <w:t xml:space="preserve"> </w:t>
      </w:r>
    </w:p>
    <w:p w:rsidR="00790A14" w:rsidRPr="00790A14" w:rsidRDefault="00790A14" w:rsidP="00790A14">
      <w:pPr>
        <w:pStyle w:val="NormalWeb"/>
        <w:spacing w:after="0" w:afterAutospacing="0" w:line="315" w:lineRule="atLeast"/>
        <w:jc w:val="both"/>
        <w:textAlignment w:val="baseline"/>
        <w:rPr>
          <w:rFonts w:asciiTheme="minorHAnsi" w:hAnsiTheme="minorHAnsi" w:cstheme="minorHAnsi"/>
          <w:b/>
          <w:color w:val="000000"/>
          <w:sz w:val="20"/>
          <w:szCs w:val="20"/>
        </w:rPr>
      </w:pPr>
      <w:r w:rsidRPr="00790A14">
        <w:rPr>
          <w:rFonts w:asciiTheme="minorHAnsi" w:hAnsiTheme="minorHAnsi" w:cstheme="minorHAnsi"/>
          <w:b/>
          <w:color w:val="000000"/>
          <w:sz w:val="20"/>
          <w:szCs w:val="20"/>
        </w:rPr>
        <w:t>How to Observe World Diabetes Day</w:t>
      </w:r>
    </w:p>
    <w:p w:rsidR="00790A14" w:rsidRPr="00790A14" w:rsidRDefault="00790A14" w:rsidP="00790A14">
      <w:pPr>
        <w:pStyle w:val="NormalWeb"/>
        <w:spacing w:before="0" w:beforeAutospacing="0" w:after="0" w:afterAutospacing="0" w:line="315" w:lineRule="atLeast"/>
        <w:jc w:val="both"/>
        <w:textAlignment w:val="baseline"/>
        <w:rPr>
          <w:rFonts w:asciiTheme="minorHAnsi" w:hAnsiTheme="minorHAnsi" w:cstheme="minorHAnsi"/>
          <w:b/>
          <w:bCs/>
          <w:color w:val="000000"/>
          <w:sz w:val="20"/>
          <w:szCs w:val="20"/>
        </w:rPr>
      </w:pPr>
      <w:r w:rsidRPr="00790A14">
        <w:rPr>
          <w:rFonts w:asciiTheme="minorHAnsi" w:hAnsiTheme="minorHAnsi" w:cstheme="minorHAnsi"/>
          <w:b/>
          <w:bCs/>
          <w:color w:val="000000"/>
          <w:sz w:val="20"/>
          <w:szCs w:val="20"/>
        </w:rPr>
        <w:t xml:space="preserve">Wear the blue circle </w:t>
      </w:r>
    </w:p>
    <w:p w:rsidR="00790A14" w:rsidRPr="00790A14" w:rsidRDefault="00790A14" w:rsidP="00790A14">
      <w:pPr>
        <w:pStyle w:val="NormalWeb"/>
        <w:spacing w:before="0" w:beforeAutospacing="0" w:after="0" w:afterAutospacing="0" w:line="315" w:lineRule="atLeast"/>
        <w:jc w:val="both"/>
        <w:textAlignment w:val="baseline"/>
        <w:rPr>
          <w:rFonts w:asciiTheme="minorHAnsi" w:hAnsiTheme="minorHAnsi" w:cstheme="minorHAnsi"/>
          <w:b/>
          <w:bCs/>
          <w:color w:val="000000"/>
          <w:sz w:val="20"/>
          <w:szCs w:val="20"/>
        </w:rPr>
      </w:pPr>
      <w:r w:rsidRPr="00790A14">
        <w:rPr>
          <w:rFonts w:asciiTheme="minorHAnsi" w:hAnsiTheme="minorHAnsi" w:cstheme="minorHAnsi"/>
          <w:color w:val="000000"/>
          <w:sz w:val="20"/>
          <w:szCs w:val="20"/>
        </w:rPr>
        <w:t>The blue circle logo is a global symbol for diabetes awareness. On World Diabetes Day, wear a t-shirt, necklace or bracelet with the logo or create one yourself to make others aware of this dangerous disease and its effects.</w:t>
      </w:r>
    </w:p>
    <w:p w:rsidR="00790A14" w:rsidRDefault="00790A14" w:rsidP="00790A14">
      <w:pPr>
        <w:pStyle w:val="NormalWeb"/>
        <w:spacing w:before="0" w:beforeAutospacing="0" w:after="0" w:afterAutospacing="0" w:line="315" w:lineRule="atLeast"/>
        <w:jc w:val="both"/>
        <w:textAlignment w:val="baseline"/>
        <w:rPr>
          <w:rFonts w:asciiTheme="minorHAnsi" w:hAnsiTheme="minorHAnsi" w:cstheme="minorHAnsi"/>
          <w:b/>
          <w:bCs/>
          <w:color w:val="000000"/>
          <w:sz w:val="20"/>
          <w:szCs w:val="20"/>
        </w:rPr>
      </w:pPr>
    </w:p>
    <w:p w:rsidR="00790A14" w:rsidRDefault="00790A14" w:rsidP="00790A14">
      <w:pPr>
        <w:pStyle w:val="NormalWeb"/>
        <w:spacing w:before="0" w:beforeAutospacing="0" w:after="0" w:afterAutospacing="0" w:line="315" w:lineRule="atLeast"/>
        <w:jc w:val="both"/>
        <w:textAlignment w:val="baseline"/>
        <w:rPr>
          <w:rFonts w:asciiTheme="minorHAnsi" w:hAnsiTheme="minorHAnsi" w:cstheme="minorHAnsi"/>
          <w:b/>
          <w:bCs/>
          <w:color w:val="000000"/>
          <w:sz w:val="20"/>
          <w:szCs w:val="20"/>
        </w:rPr>
      </w:pPr>
      <w:r w:rsidRPr="00790A14">
        <w:rPr>
          <w:rFonts w:asciiTheme="minorHAnsi" w:hAnsiTheme="minorHAnsi" w:cstheme="minorHAnsi"/>
          <w:b/>
          <w:bCs/>
          <w:color w:val="000000"/>
          <w:sz w:val="20"/>
          <w:szCs w:val="20"/>
        </w:rPr>
        <w:t>Organize a diabetes fair</w:t>
      </w:r>
    </w:p>
    <w:p w:rsidR="00790A14" w:rsidRDefault="00790A14" w:rsidP="00790A14">
      <w:pPr>
        <w:pStyle w:val="NormalWeb"/>
        <w:spacing w:before="0" w:beforeAutospacing="0" w:after="0" w:afterAutospacing="0" w:line="315" w:lineRule="atLeast"/>
        <w:jc w:val="both"/>
        <w:textAlignment w:val="baseline"/>
        <w:rPr>
          <w:rFonts w:asciiTheme="minorHAnsi" w:hAnsiTheme="minorHAnsi" w:cstheme="minorHAnsi"/>
          <w:b/>
          <w:bCs/>
          <w:color w:val="000000"/>
          <w:sz w:val="20"/>
          <w:szCs w:val="20"/>
        </w:rPr>
      </w:pPr>
      <w:r w:rsidRPr="00790A14">
        <w:rPr>
          <w:rFonts w:asciiTheme="minorHAnsi" w:hAnsiTheme="minorHAnsi" w:cstheme="minorHAnsi"/>
          <w:color w:val="000000"/>
          <w:sz w:val="20"/>
          <w:szCs w:val="20"/>
        </w:rPr>
        <w:t xml:space="preserve">Partner with health officials to sponsor a diabetes fair at your place of work or your </w:t>
      </w:r>
      <w:r w:rsidR="00070DE0" w:rsidRPr="00790A14">
        <w:rPr>
          <w:rFonts w:asciiTheme="minorHAnsi" w:hAnsiTheme="minorHAnsi" w:cstheme="minorHAnsi"/>
          <w:color w:val="000000"/>
          <w:sz w:val="20"/>
          <w:szCs w:val="20"/>
        </w:rPr>
        <w:t>neighbourhood</w:t>
      </w:r>
      <w:r w:rsidRPr="00790A14">
        <w:rPr>
          <w:rFonts w:asciiTheme="minorHAnsi" w:hAnsiTheme="minorHAnsi" w:cstheme="minorHAnsi"/>
          <w:color w:val="000000"/>
          <w:sz w:val="20"/>
          <w:szCs w:val="20"/>
        </w:rPr>
        <w:t>. Offer diabetes screenings, disseminate information and brochures, and provide information on what people can do to prevent type II diabetes and stay healthy.</w:t>
      </w:r>
    </w:p>
    <w:p w:rsidR="00790A14" w:rsidRDefault="00790A14" w:rsidP="00790A14">
      <w:pPr>
        <w:pStyle w:val="NormalWeb"/>
        <w:spacing w:before="0" w:beforeAutospacing="0" w:after="0" w:afterAutospacing="0" w:line="315" w:lineRule="atLeast"/>
        <w:jc w:val="both"/>
        <w:textAlignment w:val="baseline"/>
        <w:rPr>
          <w:rFonts w:asciiTheme="minorHAnsi" w:hAnsiTheme="minorHAnsi" w:cstheme="minorHAnsi"/>
          <w:b/>
          <w:bCs/>
          <w:color w:val="000000"/>
          <w:sz w:val="20"/>
          <w:szCs w:val="20"/>
        </w:rPr>
      </w:pPr>
    </w:p>
    <w:p w:rsidR="00790A14" w:rsidRDefault="00790A14" w:rsidP="00790A14">
      <w:pPr>
        <w:pStyle w:val="NormalWeb"/>
        <w:spacing w:before="0" w:beforeAutospacing="0" w:after="0" w:afterAutospacing="0" w:line="315" w:lineRule="atLeast"/>
        <w:jc w:val="both"/>
        <w:textAlignment w:val="baseline"/>
        <w:rPr>
          <w:rFonts w:asciiTheme="minorHAnsi" w:hAnsiTheme="minorHAnsi" w:cstheme="minorHAnsi"/>
          <w:b/>
          <w:bCs/>
          <w:color w:val="000000"/>
          <w:sz w:val="20"/>
          <w:szCs w:val="20"/>
        </w:rPr>
      </w:pPr>
      <w:r w:rsidRPr="00790A14">
        <w:rPr>
          <w:rFonts w:asciiTheme="minorHAnsi" w:hAnsiTheme="minorHAnsi" w:cstheme="minorHAnsi"/>
          <w:b/>
          <w:bCs/>
          <w:color w:val="000000"/>
          <w:sz w:val="20"/>
          <w:szCs w:val="20"/>
        </w:rPr>
        <w:t>Get tested</w:t>
      </w:r>
    </w:p>
    <w:p w:rsidR="00790A14" w:rsidRPr="00790A14" w:rsidRDefault="00790A14" w:rsidP="00790A14">
      <w:pPr>
        <w:pStyle w:val="NormalWeb"/>
        <w:spacing w:before="0" w:beforeAutospacing="0" w:after="0" w:afterAutospacing="0" w:line="315" w:lineRule="atLeast"/>
        <w:jc w:val="both"/>
        <w:textAlignment w:val="baseline"/>
        <w:rPr>
          <w:rFonts w:asciiTheme="minorHAnsi" w:hAnsiTheme="minorHAnsi" w:cstheme="minorHAnsi"/>
          <w:b/>
          <w:bCs/>
          <w:color w:val="000000"/>
          <w:sz w:val="20"/>
          <w:szCs w:val="20"/>
        </w:rPr>
      </w:pPr>
      <w:r w:rsidRPr="00790A14">
        <w:rPr>
          <w:rFonts w:asciiTheme="minorHAnsi" w:hAnsiTheme="minorHAnsi" w:cstheme="minorHAnsi"/>
          <w:color w:val="000000"/>
          <w:sz w:val="20"/>
          <w:szCs w:val="20"/>
        </w:rPr>
        <w:t>Symptoms of diabetes can include but aren’t limited to excessive excretion of urine, thirst, constant hunger, weight loss, vision changes and fatigue. In addition, being overweight or obese greatly increases the chances of having type II diabetes. It’s estimated 1 in 2 adults with diabetes is undiagnosed. Use World Diabetes Day as reminder to get tested if you have any risk factors or symptoms.</w:t>
      </w:r>
    </w:p>
    <w:p w:rsidR="005752AD" w:rsidRDefault="005752AD" w:rsidP="005752AD">
      <w:pPr>
        <w:tabs>
          <w:tab w:val="left" w:pos="1985"/>
        </w:tabs>
        <w:spacing w:after="0" w:line="240" w:lineRule="auto"/>
        <w:rPr>
          <w:rFonts w:ascii="Times New Roman" w:eastAsia="Calibri" w:hAnsi="Times New Roman" w:cs="Times New Roman"/>
          <w:b/>
          <w:sz w:val="24"/>
          <w:szCs w:val="24"/>
          <w:lang w:val="en-IE" w:eastAsia="en-IE"/>
        </w:rPr>
      </w:pPr>
    </w:p>
    <w:p w:rsidR="005752AD" w:rsidRDefault="005752AD" w:rsidP="005752AD">
      <w:pPr>
        <w:tabs>
          <w:tab w:val="left" w:pos="1985"/>
        </w:tabs>
        <w:spacing w:after="0" w:line="240" w:lineRule="auto"/>
        <w:rPr>
          <w:rFonts w:eastAsia="Calibri" w:cstheme="minorHAnsi"/>
          <w:b/>
          <w:sz w:val="20"/>
          <w:szCs w:val="20"/>
          <w:lang w:val="en-IE" w:eastAsia="en-IE"/>
        </w:rPr>
      </w:pPr>
    </w:p>
    <w:p w:rsidR="005752AD" w:rsidRPr="005752AD" w:rsidRDefault="005752AD" w:rsidP="005752AD">
      <w:pPr>
        <w:tabs>
          <w:tab w:val="left" w:pos="1985"/>
        </w:tabs>
        <w:spacing w:after="0" w:line="240" w:lineRule="auto"/>
        <w:rPr>
          <w:rFonts w:eastAsia="Calibri" w:cstheme="minorHAnsi"/>
          <w:b/>
          <w:sz w:val="20"/>
          <w:szCs w:val="20"/>
        </w:rPr>
      </w:pPr>
      <w:r w:rsidRPr="005752AD">
        <w:rPr>
          <w:rFonts w:eastAsia="Calibri" w:cstheme="minorHAnsi"/>
          <w:b/>
          <w:sz w:val="20"/>
          <w:szCs w:val="20"/>
          <w:lang w:val="en-IE" w:eastAsia="en-IE"/>
        </w:rPr>
        <w:t>November 18</w:t>
      </w:r>
      <w:r w:rsidRPr="005752AD">
        <w:rPr>
          <w:rFonts w:eastAsia="Calibri" w:cstheme="minorHAnsi"/>
          <w:b/>
          <w:sz w:val="20"/>
          <w:szCs w:val="20"/>
          <w:vertAlign w:val="superscript"/>
          <w:lang w:val="en-IE" w:eastAsia="en-IE"/>
        </w:rPr>
        <w:t>th</w:t>
      </w:r>
      <w:r w:rsidRPr="005752AD">
        <w:rPr>
          <w:rFonts w:eastAsia="Calibri" w:cstheme="minorHAnsi"/>
          <w:b/>
          <w:sz w:val="20"/>
          <w:szCs w:val="20"/>
          <w:lang w:val="en-IE" w:eastAsia="en-IE"/>
        </w:rPr>
        <w:t xml:space="preserve">   </w:t>
      </w:r>
      <w:r w:rsidRPr="005752AD">
        <w:rPr>
          <w:rFonts w:eastAsia="Calibri" w:cstheme="minorHAnsi"/>
          <w:b/>
          <w:sz w:val="20"/>
          <w:szCs w:val="20"/>
          <w:lang w:val="en-IE" w:eastAsia="en-IE"/>
        </w:rPr>
        <w:tab/>
        <w:t xml:space="preserve">World Day of Remembrance </w:t>
      </w:r>
      <w:r>
        <w:rPr>
          <w:rFonts w:eastAsia="Calibri" w:cstheme="minorHAnsi"/>
          <w:b/>
          <w:sz w:val="20"/>
          <w:szCs w:val="20"/>
          <w:lang w:val="en-IE" w:eastAsia="en-IE"/>
        </w:rPr>
        <w:t>/</w:t>
      </w:r>
      <w:r w:rsidRPr="005752AD">
        <w:rPr>
          <w:rFonts w:ascii="Arial" w:hAnsi="Arial" w:cs="Arial"/>
          <w:b/>
          <w:bCs/>
          <w:color w:val="333333"/>
          <w:sz w:val="50"/>
          <w:szCs w:val="50"/>
        </w:rPr>
        <w:t xml:space="preserve"> </w:t>
      </w:r>
      <w:r>
        <w:rPr>
          <w:rFonts w:cstheme="minorHAnsi"/>
          <w:b/>
          <w:bCs/>
          <w:color w:val="333333"/>
          <w:sz w:val="20"/>
          <w:szCs w:val="20"/>
        </w:rPr>
        <w:t>‘</w:t>
      </w:r>
      <w:r w:rsidRPr="005752AD">
        <w:rPr>
          <w:rFonts w:eastAsia="Calibri" w:cstheme="minorHAnsi"/>
          <w:b/>
          <w:bCs/>
          <w:sz w:val="20"/>
          <w:szCs w:val="20"/>
          <w:lang w:eastAsia="en-IE"/>
        </w:rPr>
        <w:t>Life is not a car part</w:t>
      </w:r>
      <w:r>
        <w:rPr>
          <w:rFonts w:eastAsia="Calibri" w:cstheme="minorHAnsi"/>
          <w:b/>
          <w:bCs/>
          <w:sz w:val="20"/>
          <w:szCs w:val="20"/>
          <w:lang w:eastAsia="en-IE"/>
        </w:rPr>
        <w:t>’</w:t>
      </w:r>
    </w:p>
    <w:p w:rsidR="005752AD" w:rsidRDefault="005752AD" w:rsidP="005752AD">
      <w:pPr>
        <w:tabs>
          <w:tab w:val="left" w:pos="1985"/>
        </w:tabs>
        <w:spacing w:before="100" w:beforeAutospacing="1" w:after="100" w:afterAutospacing="1" w:line="285" w:lineRule="atLeast"/>
        <w:jc w:val="both"/>
        <w:rPr>
          <w:rFonts w:eastAsia="Times New Roman" w:cstheme="minorHAnsi"/>
          <w:bCs/>
          <w:sz w:val="20"/>
          <w:szCs w:val="20"/>
          <w:lang w:eastAsia="en-GB"/>
        </w:rPr>
      </w:pPr>
      <w:r w:rsidRPr="005752AD">
        <w:rPr>
          <w:rFonts w:eastAsia="Times New Roman" w:cstheme="minorHAnsi"/>
          <w:bCs/>
          <w:sz w:val="20"/>
          <w:szCs w:val="20"/>
          <w:lang w:eastAsia="en-GB"/>
        </w:rPr>
        <w:t xml:space="preserve">This theme </w:t>
      </w:r>
      <w:r w:rsidRPr="005752AD">
        <w:rPr>
          <w:rFonts w:eastAsia="Times New Roman" w:cstheme="minorHAnsi"/>
          <w:b/>
          <w:bCs/>
          <w:sz w:val="20"/>
          <w:szCs w:val="20"/>
          <w:lang w:eastAsia="en-GB"/>
        </w:rPr>
        <w:t xml:space="preserve">‘Life is not a car part </w:t>
      </w:r>
      <w:r w:rsidRPr="005752AD">
        <w:rPr>
          <w:rFonts w:eastAsia="Times New Roman" w:cstheme="minorHAnsi"/>
          <w:bCs/>
          <w:sz w:val="20"/>
          <w:szCs w:val="20"/>
          <w:lang w:eastAsia="en-GB"/>
        </w:rPr>
        <w:t>‘is based on Pillar 3 of the Global Plan for the Decade of Action for Road Safety – Safer vehicles.</w:t>
      </w:r>
      <w:r>
        <w:rPr>
          <w:rFonts w:eastAsia="Times New Roman" w:cstheme="minorHAnsi"/>
          <w:bCs/>
          <w:sz w:val="20"/>
          <w:szCs w:val="20"/>
          <w:lang w:eastAsia="en-GB"/>
        </w:rPr>
        <w:t xml:space="preserve"> </w:t>
      </w:r>
      <w:r w:rsidRPr="005752AD">
        <w:rPr>
          <w:rFonts w:eastAsia="Times New Roman" w:cstheme="minorHAnsi"/>
          <w:bCs/>
          <w:sz w:val="20"/>
          <w:szCs w:val="20"/>
          <w:lang w:eastAsia="en-GB"/>
        </w:rPr>
        <w:t>Notwithstanding global efforts to the contrary, the type of road mobility that is in place throughout the world still fosters an unbearable number of deaths, serious injuries and illnesses every year, both as the immediate consequence of road traffic crashes and through air pollution.</w:t>
      </w:r>
    </w:p>
    <w:p w:rsidR="005752AD" w:rsidRPr="005752AD" w:rsidRDefault="005752AD" w:rsidP="005752AD">
      <w:pPr>
        <w:tabs>
          <w:tab w:val="left" w:pos="1985"/>
        </w:tabs>
        <w:spacing w:before="100" w:beforeAutospacing="1" w:after="100" w:afterAutospacing="1" w:line="285" w:lineRule="atLeast"/>
        <w:jc w:val="both"/>
        <w:rPr>
          <w:rFonts w:eastAsia="Times New Roman" w:cstheme="minorHAnsi"/>
          <w:b/>
          <w:sz w:val="20"/>
          <w:szCs w:val="20"/>
          <w:lang w:eastAsia="en-GB"/>
        </w:rPr>
      </w:pPr>
      <w:r w:rsidRPr="005752AD">
        <w:rPr>
          <w:rFonts w:eastAsia="Times New Roman" w:cstheme="minorHAnsi"/>
          <w:bCs/>
          <w:sz w:val="20"/>
          <w:szCs w:val="20"/>
          <w:lang w:eastAsia="en-GB"/>
        </w:rPr>
        <w:t>The World Day of Remembrance for Road Traffic Victims (WDR) is commemorated on the third Sunday of November each year – to remember the many millions killed and injured on the world’s roads, together with their families, friends and many others who are also affected. It is also a Day on which we thank the emergency services and reflect on the tremendous burden and cost of this daily continuing disaster to families, communities and countries, and on ways to halt it.</w:t>
      </w:r>
    </w:p>
    <w:p w:rsidR="005752AD" w:rsidRPr="005752AD" w:rsidRDefault="005752AD" w:rsidP="005752AD">
      <w:pPr>
        <w:tabs>
          <w:tab w:val="left" w:pos="1985"/>
        </w:tabs>
        <w:spacing w:after="0" w:line="300" w:lineRule="atLeast"/>
        <w:jc w:val="both"/>
        <w:outlineLvl w:val="4"/>
        <w:rPr>
          <w:rFonts w:eastAsia="Times New Roman" w:cstheme="minorHAnsi"/>
          <w:bCs/>
          <w:sz w:val="20"/>
          <w:szCs w:val="20"/>
          <w:lang w:eastAsia="en-GB"/>
        </w:rPr>
      </w:pPr>
      <w:r w:rsidRPr="005752AD">
        <w:rPr>
          <w:rFonts w:eastAsia="Times New Roman" w:cstheme="minorHAnsi"/>
          <w:bCs/>
          <w:sz w:val="20"/>
          <w:szCs w:val="20"/>
          <w:lang w:eastAsia="en-GB"/>
        </w:rPr>
        <w:t>Road deaths and injuries are sudden, violent, traumatic events. Their impact is long-lasting, often permanent. Each year, millions of newly injured and bereaved people from every corner of the world are added to the countless millions who already suffer. The cumulative toll is truly tremendous.</w:t>
      </w:r>
    </w:p>
    <w:p w:rsidR="005752AD" w:rsidRDefault="005752AD" w:rsidP="005752AD">
      <w:pPr>
        <w:tabs>
          <w:tab w:val="left" w:pos="1985"/>
        </w:tabs>
        <w:spacing w:after="0" w:line="300" w:lineRule="atLeast"/>
        <w:jc w:val="both"/>
        <w:outlineLvl w:val="4"/>
        <w:rPr>
          <w:rFonts w:eastAsia="Times New Roman" w:cstheme="minorHAnsi"/>
          <w:bCs/>
          <w:sz w:val="20"/>
          <w:szCs w:val="20"/>
          <w:lang w:eastAsia="en-GB"/>
        </w:rPr>
      </w:pPr>
      <w:r w:rsidRPr="005752AD">
        <w:rPr>
          <w:rFonts w:eastAsia="Times New Roman" w:cstheme="minorHAnsi"/>
          <w:bCs/>
          <w:sz w:val="20"/>
          <w:szCs w:val="20"/>
          <w:lang w:eastAsia="en-GB"/>
        </w:rPr>
        <w:t>The grief and distress experienced by this huge number of people is all the greater because many of the victims are young, because many of the crashes could and should have been prevented. Governments’ and society’s response to road death and injury and to bereaved and injured victims is often inadequate, unsympathetic, and inappropriate to a loss of life or quality of life.</w:t>
      </w:r>
    </w:p>
    <w:p w:rsidR="00D631ED" w:rsidRPr="005752AD" w:rsidRDefault="00D631ED" w:rsidP="005752AD">
      <w:pPr>
        <w:tabs>
          <w:tab w:val="left" w:pos="1985"/>
        </w:tabs>
        <w:spacing w:after="0" w:line="300" w:lineRule="atLeast"/>
        <w:jc w:val="both"/>
        <w:outlineLvl w:val="4"/>
        <w:rPr>
          <w:rFonts w:eastAsia="Times New Roman" w:cstheme="minorHAnsi"/>
          <w:bCs/>
          <w:sz w:val="20"/>
          <w:szCs w:val="20"/>
          <w:lang w:eastAsia="en-GB"/>
        </w:rPr>
      </w:pPr>
    </w:p>
    <w:p w:rsidR="005752AD" w:rsidRPr="005752AD" w:rsidRDefault="005752AD" w:rsidP="005752AD">
      <w:pPr>
        <w:tabs>
          <w:tab w:val="left" w:pos="1985"/>
        </w:tabs>
        <w:spacing w:after="0" w:line="300" w:lineRule="atLeast"/>
        <w:jc w:val="both"/>
        <w:outlineLvl w:val="4"/>
        <w:rPr>
          <w:rFonts w:eastAsia="Times New Roman" w:cstheme="minorHAnsi"/>
          <w:bCs/>
          <w:sz w:val="20"/>
          <w:szCs w:val="20"/>
          <w:lang w:eastAsia="en-GB"/>
        </w:rPr>
      </w:pPr>
      <w:r w:rsidRPr="005752AD">
        <w:rPr>
          <w:rFonts w:eastAsia="Times New Roman" w:cstheme="minorHAnsi"/>
          <w:bCs/>
          <w:sz w:val="20"/>
          <w:szCs w:val="20"/>
          <w:lang w:eastAsia="en-GB"/>
        </w:rPr>
        <w:t>This special Remembrance Day is therefore</w:t>
      </w:r>
      <w:r w:rsidRPr="005752AD">
        <w:rPr>
          <w:rFonts w:eastAsia="Times New Roman" w:cstheme="minorHAnsi"/>
          <w:b/>
          <w:bCs/>
          <w:sz w:val="20"/>
          <w:szCs w:val="20"/>
          <w:lang w:eastAsia="en-GB"/>
        </w:rPr>
        <w:t xml:space="preserve"> </w:t>
      </w:r>
      <w:r w:rsidRPr="005752AD">
        <w:rPr>
          <w:rFonts w:eastAsia="Times New Roman" w:cstheme="minorHAnsi"/>
          <w:bCs/>
          <w:sz w:val="20"/>
          <w:szCs w:val="20"/>
          <w:lang w:eastAsia="en-GB"/>
        </w:rPr>
        <w:t>intended to respond to the great need of road crash victims for public recognition of their loss and suffering. It has also become an important tool for governments and those who work to prevent crashes or respond to the aftermath, since it offers the opportunity to demonstrate the enormous scale and impact of road deaths and injuries and the urgent need for action.</w:t>
      </w:r>
    </w:p>
    <w:p w:rsidR="005752AD" w:rsidRPr="005752AD" w:rsidRDefault="00BD05BB" w:rsidP="005752AD">
      <w:pPr>
        <w:tabs>
          <w:tab w:val="left" w:pos="1985"/>
        </w:tabs>
        <w:spacing w:after="0" w:line="240" w:lineRule="auto"/>
        <w:jc w:val="both"/>
        <w:rPr>
          <w:rFonts w:eastAsia="Times New Roman" w:cstheme="minorHAnsi"/>
          <w:sz w:val="20"/>
          <w:szCs w:val="20"/>
          <w:lang w:eastAsia="en-GB"/>
        </w:rPr>
      </w:pPr>
      <w:hyperlink r:id="rId11" w:history="1">
        <w:r w:rsidR="005752AD" w:rsidRPr="005752AD">
          <w:rPr>
            <w:rFonts w:eastAsia="Times New Roman" w:cstheme="minorHAnsi"/>
            <w:color w:val="0000FF"/>
            <w:sz w:val="20"/>
            <w:szCs w:val="20"/>
            <w:u w:val="single"/>
            <w:lang w:eastAsia="en-GB"/>
          </w:rPr>
          <w:t>https://worlddayofremembrance.org/</w:t>
        </w:r>
      </w:hyperlink>
      <w:r w:rsidR="005752AD">
        <w:rPr>
          <w:rFonts w:eastAsia="Times New Roman" w:cstheme="minorHAnsi"/>
          <w:color w:val="0000FF"/>
          <w:sz w:val="20"/>
          <w:szCs w:val="20"/>
          <w:u w:val="single"/>
          <w:lang w:eastAsia="en-GB"/>
        </w:rPr>
        <w:t xml:space="preserve">  </w:t>
      </w:r>
      <w:r w:rsidR="005752AD" w:rsidRPr="005752AD">
        <w:rPr>
          <w:rFonts w:eastAsia="Times New Roman" w:cstheme="minorHAnsi"/>
          <w:sz w:val="20"/>
          <w:szCs w:val="20"/>
          <w:lang w:eastAsia="en-GB"/>
        </w:rPr>
        <w:t xml:space="preserve"> </w:t>
      </w:r>
      <w:hyperlink r:id="rId12" w:history="1">
        <w:r w:rsidR="005752AD" w:rsidRPr="005752AD">
          <w:rPr>
            <w:rStyle w:val="Hyperlink"/>
            <w:rFonts w:eastAsia="Times New Roman" w:cstheme="minorHAnsi"/>
            <w:sz w:val="20"/>
            <w:szCs w:val="20"/>
            <w:lang w:eastAsia="en-GB"/>
          </w:rPr>
          <w:t>https://worlddayofremembrance.org/about/themes/</w:t>
        </w:r>
      </w:hyperlink>
      <w:r w:rsidR="005752AD">
        <w:rPr>
          <w:rFonts w:eastAsia="Times New Roman" w:cstheme="minorHAnsi"/>
          <w:sz w:val="20"/>
          <w:szCs w:val="20"/>
          <w:lang w:eastAsia="en-GB"/>
        </w:rPr>
        <w:t xml:space="preserve"> </w:t>
      </w:r>
    </w:p>
    <w:p w:rsidR="005752AD" w:rsidRPr="005752AD" w:rsidRDefault="005752AD" w:rsidP="005752AD">
      <w:pPr>
        <w:pStyle w:val="NormalWeb"/>
        <w:spacing w:after="225" w:line="315" w:lineRule="atLeast"/>
        <w:jc w:val="both"/>
        <w:textAlignment w:val="baseline"/>
        <w:rPr>
          <w:rFonts w:cstheme="minorHAnsi"/>
          <w:b/>
          <w:color w:val="000000"/>
          <w:sz w:val="20"/>
          <w:szCs w:val="20"/>
        </w:rPr>
      </w:pPr>
      <w:r>
        <w:rPr>
          <w:rFonts w:asciiTheme="minorHAnsi" w:hAnsiTheme="minorHAnsi" w:cstheme="minorHAnsi"/>
          <w:color w:val="000000"/>
          <w:sz w:val="20"/>
          <w:szCs w:val="20"/>
          <w:lang w:val="en-IE"/>
        </w:rPr>
        <w:t xml:space="preserve"> </w:t>
      </w:r>
      <w:r w:rsidRPr="005752AD">
        <w:rPr>
          <w:rFonts w:cstheme="minorHAnsi"/>
          <w:b/>
          <w:color w:val="000000"/>
          <w:sz w:val="20"/>
          <w:szCs w:val="20"/>
        </w:rPr>
        <w:t>November 20</w:t>
      </w:r>
      <w:r w:rsidRPr="005752AD">
        <w:rPr>
          <w:rFonts w:cstheme="minorHAnsi"/>
          <w:b/>
          <w:color w:val="000000"/>
          <w:sz w:val="20"/>
          <w:szCs w:val="20"/>
          <w:vertAlign w:val="superscript"/>
        </w:rPr>
        <w:t>th</w:t>
      </w:r>
      <w:r w:rsidRPr="005752AD">
        <w:rPr>
          <w:rFonts w:cstheme="minorHAnsi"/>
          <w:b/>
          <w:color w:val="000000"/>
          <w:sz w:val="20"/>
          <w:szCs w:val="20"/>
        </w:rPr>
        <w:t xml:space="preserve">  </w:t>
      </w:r>
      <w:r w:rsidRPr="005752AD">
        <w:rPr>
          <w:rFonts w:cstheme="minorHAnsi"/>
          <w:b/>
          <w:color w:val="000000"/>
          <w:sz w:val="20"/>
          <w:szCs w:val="20"/>
        </w:rPr>
        <w:tab/>
      </w:r>
      <w:r w:rsidRPr="005752AD">
        <w:rPr>
          <w:rFonts w:cstheme="minorHAnsi"/>
          <w:b/>
          <w:color w:val="000000"/>
          <w:sz w:val="20"/>
          <w:szCs w:val="20"/>
        </w:rPr>
        <w:tab/>
      </w:r>
      <w:r w:rsidR="00D57384">
        <w:rPr>
          <w:rFonts w:cstheme="minorHAnsi"/>
          <w:b/>
          <w:color w:val="000000"/>
          <w:sz w:val="20"/>
          <w:szCs w:val="20"/>
        </w:rPr>
        <w:t xml:space="preserve">  </w:t>
      </w:r>
      <w:r w:rsidRPr="005752AD">
        <w:rPr>
          <w:rFonts w:cstheme="minorHAnsi"/>
          <w:b/>
          <w:color w:val="000000"/>
          <w:sz w:val="20"/>
          <w:szCs w:val="20"/>
        </w:rPr>
        <w:t>Universal Children’s Day</w:t>
      </w:r>
      <w:r>
        <w:rPr>
          <w:rFonts w:cstheme="minorHAnsi"/>
          <w:b/>
          <w:color w:val="000000"/>
          <w:sz w:val="20"/>
          <w:szCs w:val="20"/>
        </w:rPr>
        <w:t xml:space="preserve"> / </w:t>
      </w:r>
      <w:proofErr w:type="spellStart"/>
      <w:r w:rsidRPr="005752AD">
        <w:rPr>
          <w:rFonts w:cstheme="minorHAnsi"/>
          <w:b/>
          <w:color w:val="000000"/>
          <w:sz w:val="20"/>
          <w:szCs w:val="20"/>
        </w:rPr>
        <w:t>Lá</w:t>
      </w:r>
      <w:proofErr w:type="spellEnd"/>
      <w:r w:rsidRPr="005752AD">
        <w:rPr>
          <w:rFonts w:cstheme="minorHAnsi"/>
          <w:b/>
          <w:color w:val="000000"/>
          <w:sz w:val="20"/>
          <w:szCs w:val="20"/>
        </w:rPr>
        <w:t xml:space="preserve"> </w:t>
      </w:r>
      <w:proofErr w:type="spellStart"/>
      <w:r w:rsidRPr="005752AD">
        <w:rPr>
          <w:rFonts w:cstheme="minorHAnsi"/>
          <w:b/>
          <w:color w:val="000000"/>
          <w:sz w:val="20"/>
          <w:szCs w:val="20"/>
        </w:rPr>
        <w:t>Uilíoch</w:t>
      </w:r>
      <w:proofErr w:type="spellEnd"/>
      <w:r w:rsidRPr="005752AD">
        <w:rPr>
          <w:rFonts w:cstheme="minorHAnsi"/>
          <w:b/>
          <w:color w:val="000000"/>
          <w:sz w:val="20"/>
          <w:szCs w:val="20"/>
        </w:rPr>
        <w:t xml:space="preserve"> </w:t>
      </w:r>
      <w:proofErr w:type="gramStart"/>
      <w:r w:rsidRPr="005752AD">
        <w:rPr>
          <w:rFonts w:cstheme="minorHAnsi"/>
          <w:b/>
          <w:color w:val="000000"/>
          <w:sz w:val="20"/>
          <w:szCs w:val="20"/>
        </w:rPr>
        <w:t>na</w:t>
      </w:r>
      <w:proofErr w:type="gramEnd"/>
      <w:r w:rsidRPr="005752AD">
        <w:rPr>
          <w:rFonts w:cstheme="minorHAnsi"/>
          <w:b/>
          <w:color w:val="000000"/>
          <w:sz w:val="20"/>
          <w:szCs w:val="20"/>
        </w:rPr>
        <w:t xml:space="preserve"> </w:t>
      </w:r>
      <w:proofErr w:type="spellStart"/>
      <w:r w:rsidRPr="005752AD">
        <w:rPr>
          <w:rFonts w:cstheme="minorHAnsi"/>
          <w:b/>
          <w:color w:val="000000"/>
          <w:sz w:val="20"/>
          <w:szCs w:val="20"/>
        </w:rPr>
        <w:t>Leanbh</w:t>
      </w:r>
      <w:proofErr w:type="spellEnd"/>
    </w:p>
    <w:p w:rsidR="005752AD" w:rsidRPr="005752AD" w:rsidRDefault="005752AD" w:rsidP="005752AD">
      <w:pPr>
        <w:pStyle w:val="NormalWeb"/>
        <w:spacing w:after="225" w:line="315" w:lineRule="atLeast"/>
        <w:jc w:val="center"/>
        <w:textAlignment w:val="baseline"/>
        <w:rPr>
          <w:rFonts w:asciiTheme="minorHAnsi" w:hAnsiTheme="minorHAnsi" w:cstheme="minorHAnsi"/>
          <w:b/>
          <w:color w:val="000000"/>
          <w:sz w:val="20"/>
          <w:szCs w:val="20"/>
        </w:rPr>
      </w:pPr>
      <w:r w:rsidRPr="005752AD">
        <w:rPr>
          <w:rFonts w:asciiTheme="minorHAnsi" w:hAnsiTheme="minorHAnsi" w:cstheme="minorHAnsi"/>
          <w:b/>
          <w:i/>
          <w:iCs/>
          <w:color w:val="000000"/>
          <w:sz w:val="20"/>
          <w:szCs w:val="20"/>
        </w:rPr>
        <w:t>Children are taking over and turning the world blue. Sign the petition.</w:t>
      </w:r>
    </w:p>
    <w:p w:rsidR="005752AD" w:rsidRPr="00E17FAC" w:rsidRDefault="005752AD" w:rsidP="00E17FAC">
      <w:pPr>
        <w:pStyle w:val="NormalWeb"/>
        <w:spacing w:after="225" w:line="315" w:lineRule="atLeast"/>
        <w:jc w:val="both"/>
        <w:textAlignment w:val="baseline"/>
        <w:rPr>
          <w:rFonts w:asciiTheme="minorHAnsi" w:hAnsiTheme="minorHAnsi" w:cstheme="minorHAnsi"/>
          <w:color w:val="000000"/>
          <w:sz w:val="20"/>
          <w:szCs w:val="20"/>
        </w:rPr>
      </w:pPr>
      <w:r w:rsidRPr="005752AD">
        <w:rPr>
          <w:rFonts w:asciiTheme="minorHAnsi" w:hAnsiTheme="minorHAnsi" w:cstheme="minorHAnsi"/>
          <w:color w:val="000000"/>
          <w:sz w:val="20"/>
          <w:szCs w:val="20"/>
        </w:rPr>
        <w:t xml:space="preserve">United Nation’s Universal Children’s Day was established in 1954 and is celebrated on November 20th each year to promote international togetherness, awareness among children worldwide, and improving children's welfare.  November 20th is an important date as it is the date in 1959 when the UN General Assembly adopted the </w:t>
      </w:r>
      <w:hyperlink r:id="rId13" w:history="1">
        <w:r w:rsidRPr="005752AD">
          <w:rPr>
            <w:rStyle w:val="Hyperlink"/>
            <w:rFonts w:asciiTheme="minorHAnsi" w:hAnsiTheme="minorHAnsi" w:cstheme="minorHAnsi"/>
            <w:color w:val="auto"/>
            <w:sz w:val="20"/>
            <w:szCs w:val="20"/>
            <w:u w:val="none"/>
          </w:rPr>
          <w:t>Declaration of the Rights of the Child</w:t>
        </w:r>
      </w:hyperlink>
      <w:r w:rsidRPr="005752AD">
        <w:rPr>
          <w:rFonts w:asciiTheme="minorHAnsi" w:hAnsiTheme="minorHAnsi" w:cstheme="minorHAnsi"/>
          <w:color w:val="000000"/>
          <w:sz w:val="20"/>
          <w:szCs w:val="20"/>
        </w:rPr>
        <w:t xml:space="preserve">. It is also the date in 1989 when the UN General assembly adopted the </w:t>
      </w:r>
      <w:hyperlink r:id="rId14" w:history="1">
        <w:r w:rsidRPr="005752AD">
          <w:rPr>
            <w:rStyle w:val="Hyperlink"/>
            <w:rFonts w:asciiTheme="minorHAnsi" w:hAnsiTheme="minorHAnsi" w:cstheme="minorHAnsi"/>
            <w:color w:val="auto"/>
            <w:sz w:val="20"/>
            <w:szCs w:val="20"/>
            <w:u w:val="none"/>
          </w:rPr>
          <w:t>Convention on the Rights of the Child</w:t>
        </w:r>
      </w:hyperlink>
      <w:r w:rsidRPr="005752AD">
        <w:rPr>
          <w:rFonts w:asciiTheme="minorHAnsi" w:hAnsiTheme="minorHAnsi" w:cstheme="minorHAnsi"/>
          <w:sz w:val="20"/>
          <w:szCs w:val="20"/>
        </w:rPr>
        <w:t xml:space="preserve">. </w:t>
      </w:r>
      <w:r w:rsidRPr="005752AD">
        <w:rPr>
          <w:rFonts w:cstheme="minorHAnsi"/>
          <w:color w:val="000000"/>
          <w:sz w:val="20"/>
          <w:szCs w:val="20"/>
        </w:rPr>
        <w:t xml:space="preserve">Since 1990, Universal Children's Day also marks the anniversary of the </w:t>
      </w:r>
      <w:r w:rsidRPr="00E17FAC">
        <w:rPr>
          <w:rFonts w:asciiTheme="minorHAnsi" w:hAnsiTheme="minorHAnsi" w:cstheme="minorHAnsi"/>
          <w:color w:val="000000"/>
          <w:sz w:val="20"/>
          <w:szCs w:val="20"/>
        </w:rPr>
        <w:t>date that the UN General Assembly adopted both the declaration and the convention on children's rights.</w:t>
      </w:r>
    </w:p>
    <w:p w:rsidR="00E17FAC" w:rsidRPr="00E17FAC" w:rsidRDefault="00E17FAC" w:rsidP="001E1FB9">
      <w:pPr>
        <w:pStyle w:val="NormalWeb"/>
        <w:spacing w:after="0" w:afterAutospacing="0"/>
        <w:jc w:val="both"/>
        <w:rPr>
          <w:rFonts w:asciiTheme="minorHAnsi" w:hAnsiTheme="minorHAnsi" w:cstheme="minorHAnsi"/>
          <w:color w:val="000000"/>
          <w:sz w:val="20"/>
          <w:szCs w:val="20"/>
        </w:rPr>
      </w:pPr>
      <w:r w:rsidRPr="00E17FAC">
        <w:rPr>
          <w:rFonts w:asciiTheme="minorHAnsi" w:hAnsiTheme="minorHAnsi" w:cstheme="minorHAnsi"/>
          <w:color w:val="000000"/>
          <w:sz w:val="20"/>
          <w:szCs w:val="20"/>
        </w:rPr>
        <w:lastRenderedPageBreak/>
        <w:t xml:space="preserve">Children have their rights denied every single day. We want to build a world where </w:t>
      </w:r>
      <w:r w:rsidRPr="00E17FAC">
        <w:rPr>
          <w:rFonts w:asciiTheme="minorHAnsi" w:hAnsiTheme="minorHAnsi" w:cstheme="minorHAnsi"/>
          <w:b/>
          <w:bCs/>
          <w:color w:val="000000"/>
          <w:sz w:val="20"/>
          <w:szCs w:val="20"/>
        </w:rPr>
        <w:t>every child is in school and learning, safe from harm and able to fulfil their potential</w:t>
      </w:r>
      <w:r w:rsidRPr="00E17FAC">
        <w:rPr>
          <w:rFonts w:asciiTheme="minorHAnsi" w:hAnsiTheme="minorHAnsi" w:cstheme="minorHAnsi"/>
          <w:color w:val="000000"/>
          <w:sz w:val="20"/>
          <w:szCs w:val="20"/>
        </w:rPr>
        <w:t>, and we know you do too. It's time to put children back on the agenda.</w:t>
      </w:r>
    </w:p>
    <w:p w:rsidR="00E17FAC" w:rsidRDefault="005752AD" w:rsidP="00E17FAC">
      <w:pPr>
        <w:pStyle w:val="NormalWeb"/>
        <w:spacing w:after="0" w:afterAutospacing="0" w:line="315" w:lineRule="atLeast"/>
        <w:jc w:val="both"/>
        <w:textAlignment w:val="baseline"/>
        <w:rPr>
          <w:rFonts w:asciiTheme="minorHAnsi" w:hAnsiTheme="minorHAnsi" w:cstheme="minorHAnsi"/>
          <w:color w:val="000000"/>
          <w:sz w:val="20"/>
          <w:szCs w:val="20"/>
        </w:rPr>
      </w:pPr>
      <w:r w:rsidRPr="005752AD">
        <w:rPr>
          <w:rFonts w:asciiTheme="minorHAnsi" w:hAnsiTheme="minorHAnsi" w:cstheme="minorHAnsi"/>
          <w:color w:val="000000"/>
          <w:sz w:val="20"/>
          <w:szCs w:val="20"/>
        </w:rPr>
        <w:t xml:space="preserve">Mothers and fathers, teachers, nurses and doctors, government leaders and civil society activists, religious and community elders, corporate moguls and media professionals as well as young people and children themselves can play an important part in making Universal Children's Day relevant for their societies, communities and nations. Universal Children's Day offers each of us an inspirational entry-point to advocate, promote and celebrate children's rights, translating into dialogues and actions that will build a better world for Children. </w:t>
      </w:r>
    </w:p>
    <w:p w:rsidR="001E1FB9" w:rsidRDefault="00BD05BB" w:rsidP="001E1FB9">
      <w:pPr>
        <w:pStyle w:val="NormalWeb"/>
        <w:spacing w:before="0" w:beforeAutospacing="0" w:after="0" w:afterAutospacing="0" w:line="315" w:lineRule="atLeast"/>
        <w:jc w:val="both"/>
        <w:textAlignment w:val="baseline"/>
        <w:rPr>
          <w:rFonts w:cstheme="minorHAnsi"/>
          <w:b/>
          <w:bCs/>
          <w:color w:val="000000"/>
          <w:sz w:val="20"/>
          <w:szCs w:val="20"/>
        </w:rPr>
      </w:pPr>
      <w:hyperlink r:id="rId15" w:anchor="petition" w:history="1">
        <w:r w:rsidR="00E17FAC" w:rsidRPr="00E17FAC">
          <w:rPr>
            <w:rStyle w:val="Hyperlink"/>
            <w:rFonts w:cstheme="minorHAnsi"/>
            <w:sz w:val="20"/>
            <w:szCs w:val="20"/>
          </w:rPr>
          <w:t>Sign the petition</w:t>
        </w:r>
      </w:hyperlink>
      <w:r w:rsidR="00E17FAC" w:rsidRPr="00E17FAC">
        <w:rPr>
          <w:rFonts w:cstheme="minorHAnsi"/>
          <w:color w:val="000000"/>
          <w:sz w:val="20"/>
          <w:szCs w:val="20"/>
        </w:rPr>
        <w:t xml:space="preserve"> and #</w:t>
      </w:r>
      <w:proofErr w:type="spellStart"/>
      <w:r w:rsidR="00E17FAC" w:rsidRPr="00E17FAC">
        <w:rPr>
          <w:rFonts w:cstheme="minorHAnsi"/>
          <w:color w:val="000000"/>
          <w:sz w:val="20"/>
          <w:szCs w:val="20"/>
        </w:rPr>
        <w:t>GoBlue</w:t>
      </w:r>
      <w:proofErr w:type="spellEnd"/>
      <w:r w:rsidR="00E17FAC" w:rsidRPr="00E17FAC">
        <w:rPr>
          <w:rFonts w:cstheme="minorHAnsi"/>
          <w:color w:val="000000"/>
          <w:sz w:val="20"/>
          <w:szCs w:val="20"/>
        </w:rPr>
        <w:t xml:space="preserve"> to call on world leaders to commit to fulfilling the rights of every child </w:t>
      </w:r>
      <w:r w:rsidR="00E17FAC" w:rsidRPr="00E17FAC">
        <w:rPr>
          <w:rFonts w:cstheme="minorHAnsi"/>
          <w:b/>
          <w:bCs/>
          <w:color w:val="000000"/>
          <w:sz w:val="20"/>
          <w:szCs w:val="20"/>
        </w:rPr>
        <w:t xml:space="preserve">and acknowledge that these rights are non-negotiable. </w:t>
      </w:r>
    </w:p>
    <w:p w:rsidR="00E17FAC" w:rsidRPr="001E1FB9" w:rsidRDefault="00BD05BB" w:rsidP="001E1FB9">
      <w:pPr>
        <w:pStyle w:val="NormalWeb"/>
        <w:spacing w:before="0" w:beforeAutospacing="0" w:after="0" w:afterAutospacing="0" w:line="315" w:lineRule="atLeast"/>
        <w:jc w:val="both"/>
        <w:textAlignment w:val="baseline"/>
        <w:rPr>
          <w:rFonts w:cstheme="minorHAnsi"/>
          <w:b/>
          <w:bCs/>
          <w:color w:val="000000"/>
          <w:sz w:val="20"/>
          <w:szCs w:val="20"/>
        </w:rPr>
      </w:pPr>
      <w:hyperlink r:id="rId16" w:history="1">
        <w:r w:rsidR="00E17FAC" w:rsidRPr="00F61EF0">
          <w:rPr>
            <w:rStyle w:val="Hyperlink"/>
            <w:rFonts w:cstheme="minorHAnsi"/>
            <w:sz w:val="20"/>
            <w:szCs w:val="20"/>
          </w:rPr>
          <w:t>https://www.unicef.org/world-childrens-day</w:t>
        </w:r>
      </w:hyperlink>
      <w:r w:rsidR="00E17FAC">
        <w:rPr>
          <w:rFonts w:cstheme="minorHAnsi"/>
          <w:color w:val="000000"/>
          <w:sz w:val="20"/>
          <w:szCs w:val="20"/>
        </w:rPr>
        <w:t xml:space="preserve"> </w:t>
      </w:r>
    </w:p>
    <w:p w:rsidR="001E1FB9" w:rsidRDefault="001E1FB9" w:rsidP="00E17FAC">
      <w:pPr>
        <w:pStyle w:val="NormalWeb"/>
        <w:spacing w:after="225" w:line="315" w:lineRule="atLeast"/>
        <w:jc w:val="both"/>
        <w:textAlignment w:val="baseline"/>
        <w:rPr>
          <w:rFonts w:asciiTheme="minorHAnsi" w:hAnsiTheme="minorHAnsi" w:cstheme="minorHAnsi"/>
          <w:b/>
          <w:color w:val="000000"/>
          <w:sz w:val="20"/>
          <w:szCs w:val="20"/>
        </w:rPr>
      </w:pPr>
    </w:p>
    <w:p w:rsidR="00E17FAC" w:rsidRPr="00E17FAC" w:rsidRDefault="00E17FAC" w:rsidP="00E17FAC">
      <w:pPr>
        <w:pStyle w:val="NormalWeb"/>
        <w:spacing w:after="225" w:line="315" w:lineRule="atLeast"/>
        <w:jc w:val="both"/>
        <w:textAlignment w:val="baseline"/>
        <w:rPr>
          <w:rFonts w:asciiTheme="minorHAnsi" w:hAnsiTheme="minorHAnsi" w:cstheme="minorHAnsi"/>
          <w:b/>
          <w:color w:val="000000"/>
          <w:sz w:val="20"/>
          <w:szCs w:val="20"/>
        </w:rPr>
      </w:pPr>
      <w:r w:rsidRPr="00E17FAC">
        <w:rPr>
          <w:rFonts w:asciiTheme="minorHAnsi" w:hAnsiTheme="minorHAnsi" w:cstheme="minorHAnsi"/>
          <w:b/>
          <w:color w:val="000000"/>
          <w:sz w:val="20"/>
          <w:szCs w:val="20"/>
        </w:rPr>
        <w:t>November 21</w:t>
      </w:r>
      <w:r w:rsidRPr="00E17FAC">
        <w:rPr>
          <w:rFonts w:asciiTheme="minorHAnsi" w:hAnsiTheme="minorHAnsi" w:cstheme="minorHAnsi"/>
          <w:b/>
          <w:color w:val="000000"/>
          <w:sz w:val="20"/>
          <w:szCs w:val="20"/>
          <w:vertAlign w:val="superscript"/>
        </w:rPr>
        <w:t>st</w:t>
      </w:r>
      <w:r>
        <w:rPr>
          <w:rFonts w:asciiTheme="minorHAnsi" w:hAnsiTheme="minorHAnsi" w:cstheme="minorHAnsi"/>
          <w:b/>
          <w:color w:val="000000"/>
          <w:sz w:val="20"/>
          <w:szCs w:val="20"/>
        </w:rPr>
        <w:t xml:space="preserve">       </w:t>
      </w:r>
      <w:r>
        <w:rPr>
          <w:rFonts w:asciiTheme="minorHAnsi" w:hAnsiTheme="minorHAnsi" w:cstheme="minorHAnsi"/>
          <w:b/>
          <w:color w:val="000000"/>
          <w:sz w:val="20"/>
          <w:szCs w:val="20"/>
        </w:rPr>
        <w:tab/>
      </w:r>
      <w:r w:rsidRPr="00E17FAC">
        <w:rPr>
          <w:rFonts w:asciiTheme="minorHAnsi" w:hAnsiTheme="minorHAnsi" w:cstheme="minorHAnsi"/>
          <w:b/>
          <w:color w:val="000000"/>
          <w:sz w:val="20"/>
          <w:szCs w:val="20"/>
        </w:rPr>
        <w:t xml:space="preserve">The Presentation of Mary / </w:t>
      </w:r>
      <w:proofErr w:type="spellStart"/>
      <w:r w:rsidRPr="00E17FAC">
        <w:rPr>
          <w:rFonts w:asciiTheme="minorHAnsi" w:hAnsiTheme="minorHAnsi" w:cstheme="minorHAnsi"/>
          <w:b/>
          <w:color w:val="000000"/>
          <w:sz w:val="20"/>
          <w:szCs w:val="20"/>
        </w:rPr>
        <w:t>Toirbhirt</w:t>
      </w:r>
      <w:proofErr w:type="spellEnd"/>
      <w:r w:rsidRPr="00E17FAC">
        <w:rPr>
          <w:rFonts w:asciiTheme="minorHAnsi" w:hAnsiTheme="minorHAnsi" w:cstheme="minorHAnsi"/>
          <w:b/>
          <w:color w:val="000000"/>
          <w:sz w:val="20"/>
          <w:szCs w:val="20"/>
        </w:rPr>
        <w:t xml:space="preserve"> </w:t>
      </w:r>
      <w:proofErr w:type="gramStart"/>
      <w:r w:rsidRPr="00E17FAC">
        <w:rPr>
          <w:rFonts w:asciiTheme="minorHAnsi" w:hAnsiTheme="minorHAnsi" w:cstheme="minorHAnsi"/>
          <w:b/>
          <w:color w:val="000000"/>
          <w:sz w:val="20"/>
          <w:szCs w:val="20"/>
        </w:rPr>
        <w:t>na</w:t>
      </w:r>
      <w:proofErr w:type="gramEnd"/>
      <w:r w:rsidRPr="00E17FAC">
        <w:rPr>
          <w:rFonts w:asciiTheme="minorHAnsi" w:hAnsiTheme="minorHAnsi" w:cstheme="minorHAnsi"/>
          <w:b/>
          <w:color w:val="000000"/>
          <w:sz w:val="20"/>
          <w:szCs w:val="20"/>
        </w:rPr>
        <w:t xml:space="preserve"> </w:t>
      </w:r>
      <w:proofErr w:type="spellStart"/>
      <w:r w:rsidRPr="00E17FAC">
        <w:rPr>
          <w:rFonts w:asciiTheme="minorHAnsi" w:hAnsiTheme="minorHAnsi" w:cstheme="minorHAnsi"/>
          <w:b/>
          <w:color w:val="000000"/>
          <w:sz w:val="20"/>
          <w:szCs w:val="20"/>
        </w:rPr>
        <w:t>Maighdine</w:t>
      </w:r>
      <w:proofErr w:type="spellEnd"/>
      <w:r w:rsidRPr="00E17FAC">
        <w:rPr>
          <w:rFonts w:asciiTheme="minorHAnsi" w:hAnsiTheme="minorHAnsi" w:cstheme="minorHAnsi"/>
          <w:b/>
          <w:color w:val="000000"/>
          <w:sz w:val="20"/>
          <w:szCs w:val="20"/>
        </w:rPr>
        <w:t xml:space="preserve"> </w:t>
      </w:r>
      <w:proofErr w:type="spellStart"/>
      <w:r w:rsidRPr="00E17FAC">
        <w:rPr>
          <w:rFonts w:asciiTheme="minorHAnsi" w:hAnsiTheme="minorHAnsi" w:cstheme="minorHAnsi"/>
          <w:b/>
          <w:color w:val="000000"/>
          <w:sz w:val="20"/>
          <w:szCs w:val="20"/>
        </w:rPr>
        <w:t>Muire</w:t>
      </w:r>
      <w:proofErr w:type="spellEnd"/>
    </w:p>
    <w:p w:rsidR="006D5FCD" w:rsidRDefault="00E17FAC" w:rsidP="006D5FCD">
      <w:pPr>
        <w:pStyle w:val="NormalWeb"/>
        <w:spacing w:before="0" w:beforeAutospacing="0" w:after="0" w:afterAutospacing="0" w:line="360" w:lineRule="auto"/>
        <w:jc w:val="both"/>
        <w:textAlignment w:val="baseline"/>
        <w:rPr>
          <w:rFonts w:asciiTheme="minorHAnsi" w:hAnsiTheme="minorHAnsi" w:cstheme="minorHAnsi"/>
          <w:color w:val="000000"/>
          <w:sz w:val="20"/>
          <w:szCs w:val="20"/>
        </w:rPr>
      </w:pPr>
      <w:r w:rsidRPr="00D57384">
        <w:rPr>
          <w:rFonts w:asciiTheme="minorHAnsi" w:hAnsiTheme="minorHAnsi" w:cstheme="minorHAnsi"/>
          <w:color w:val="000000"/>
          <w:sz w:val="20"/>
          <w:szCs w:val="20"/>
        </w:rPr>
        <w:t xml:space="preserve">The Feast of the Presentation of Mary is celebrated in both the Eastern and Western Churches. It recalls the day in the life of the Jewish girl named Mary (Maryam) when her parents, Joachim and Anne, presented her to the Lord in the temple and dedicated her life to Him. Mary had already been chosen by God, preserved by a singular grace as a chosen vessel through whom the Incarnate Word would be given for the salvation of the whole world. However, the offering by her parents is a response to the invitation to join our free choice to God' invitation. This exercise of freedom lies at the heart of discipleship, and is the inner core of every vocation, to cooperate with grace. </w:t>
      </w:r>
    </w:p>
    <w:p w:rsidR="00E17FAC" w:rsidRPr="00D57384" w:rsidRDefault="00E17FAC" w:rsidP="006D5FCD">
      <w:pPr>
        <w:pStyle w:val="NormalWeb"/>
        <w:spacing w:before="0" w:beforeAutospacing="0" w:after="0" w:afterAutospacing="0" w:line="360" w:lineRule="auto"/>
        <w:jc w:val="both"/>
        <w:textAlignment w:val="baseline"/>
        <w:rPr>
          <w:rFonts w:asciiTheme="minorHAnsi" w:hAnsiTheme="minorHAnsi" w:cstheme="minorHAnsi"/>
          <w:color w:val="000000"/>
          <w:sz w:val="20"/>
          <w:szCs w:val="20"/>
        </w:rPr>
      </w:pPr>
      <w:r w:rsidRPr="00D57384">
        <w:rPr>
          <w:rFonts w:asciiTheme="minorHAnsi" w:hAnsiTheme="minorHAnsi" w:cstheme="minorHAnsi"/>
          <w:color w:val="000000"/>
          <w:sz w:val="20"/>
          <w:szCs w:val="20"/>
        </w:rPr>
        <w:t>Today's Feast emphasises our response to God's gifts. We remember the response of Mary's mother and father in their decision to present her in the temple for dedication to the Lord. All parents are called to imitate their response by presenting their children for Baptism.</w:t>
      </w:r>
    </w:p>
    <w:p w:rsidR="00E17FAC" w:rsidRPr="00E17FAC" w:rsidRDefault="00BD05BB" w:rsidP="00E17FAC">
      <w:pPr>
        <w:pStyle w:val="NormalWeb"/>
        <w:spacing w:before="0" w:beforeAutospacing="0" w:after="0" w:afterAutospacing="0" w:line="315" w:lineRule="atLeast"/>
        <w:textAlignment w:val="baseline"/>
        <w:rPr>
          <w:rFonts w:cstheme="minorHAnsi"/>
          <w:color w:val="000000"/>
          <w:sz w:val="20"/>
          <w:szCs w:val="20"/>
        </w:rPr>
      </w:pPr>
      <w:hyperlink r:id="rId17" w:history="1">
        <w:r w:rsidR="00E17FAC" w:rsidRPr="00E17FAC">
          <w:rPr>
            <w:rStyle w:val="Hyperlink"/>
            <w:rFonts w:cstheme="minorHAnsi"/>
            <w:sz w:val="20"/>
            <w:szCs w:val="20"/>
          </w:rPr>
          <w:t>https://www.catholicculture.org/culture/liturgicalyear/calendar/day.cfm?date=2018-11-21</w:t>
        </w:r>
      </w:hyperlink>
      <w:r w:rsidR="00E17FAC" w:rsidRPr="00E17FAC">
        <w:rPr>
          <w:rFonts w:cstheme="minorHAnsi"/>
          <w:color w:val="000000"/>
          <w:sz w:val="20"/>
          <w:szCs w:val="20"/>
        </w:rPr>
        <w:t xml:space="preserve"> </w:t>
      </w:r>
      <w:hyperlink r:id="rId18" w:history="1">
        <w:r w:rsidR="00E17FAC" w:rsidRPr="00E17FAC">
          <w:rPr>
            <w:rStyle w:val="Hyperlink"/>
            <w:rFonts w:cstheme="minorHAnsi"/>
            <w:sz w:val="20"/>
            <w:szCs w:val="20"/>
          </w:rPr>
          <w:t>https://www.catholic.org/news/hf/faith/story.php?id=43754</w:t>
        </w:r>
      </w:hyperlink>
      <w:r w:rsidR="00E17FAC" w:rsidRPr="00E17FAC">
        <w:rPr>
          <w:rFonts w:cstheme="minorHAnsi"/>
          <w:color w:val="000000"/>
          <w:sz w:val="20"/>
          <w:szCs w:val="20"/>
        </w:rPr>
        <w:t xml:space="preserve"> </w:t>
      </w:r>
    </w:p>
    <w:p w:rsidR="00E17FAC" w:rsidRPr="00E17FAC" w:rsidRDefault="00E17FAC" w:rsidP="00E17FAC">
      <w:pPr>
        <w:pStyle w:val="NormalWeb"/>
        <w:spacing w:after="225" w:line="315" w:lineRule="atLeast"/>
        <w:jc w:val="both"/>
        <w:textAlignment w:val="baseline"/>
        <w:rPr>
          <w:rFonts w:asciiTheme="minorHAnsi" w:hAnsiTheme="minorHAnsi" w:cstheme="minorHAnsi"/>
          <w:b/>
          <w:color w:val="000000"/>
          <w:sz w:val="20"/>
          <w:szCs w:val="20"/>
        </w:rPr>
      </w:pPr>
      <w:r w:rsidRPr="00E17FAC">
        <w:rPr>
          <w:rFonts w:asciiTheme="minorHAnsi" w:hAnsiTheme="minorHAnsi" w:cstheme="minorHAnsi"/>
          <w:b/>
          <w:color w:val="000000"/>
          <w:sz w:val="20"/>
          <w:szCs w:val="20"/>
        </w:rPr>
        <w:t>Venerable Nano Nagle, An Influential Educator</w:t>
      </w:r>
      <w:r>
        <w:rPr>
          <w:rFonts w:asciiTheme="minorHAnsi" w:hAnsiTheme="minorHAnsi" w:cstheme="minorHAnsi"/>
          <w:b/>
          <w:color w:val="000000"/>
          <w:sz w:val="20"/>
          <w:szCs w:val="20"/>
        </w:rPr>
        <w:t xml:space="preserve"> </w:t>
      </w:r>
      <w:r w:rsidRPr="00E17FAC">
        <w:rPr>
          <w:rFonts w:asciiTheme="minorHAnsi" w:hAnsiTheme="minorHAnsi" w:cstheme="minorHAnsi"/>
          <w:b/>
          <w:color w:val="000000"/>
          <w:sz w:val="20"/>
          <w:szCs w:val="20"/>
        </w:rPr>
        <w:t>/</w:t>
      </w:r>
      <w:r>
        <w:rPr>
          <w:rFonts w:asciiTheme="minorHAnsi" w:hAnsiTheme="minorHAnsi" w:cstheme="minorHAnsi"/>
          <w:b/>
          <w:color w:val="000000"/>
          <w:sz w:val="20"/>
          <w:szCs w:val="20"/>
        </w:rPr>
        <w:t xml:space="preserve"> </w:t>
      </w:r>
      <w:r w:rsidRPr="00E17FAC">
        <w:rPr>
          <w:rFonts w:asciiTheme="minorHAnsi" w:hAnsiTheme="minorHAnsi" w:cstheme="minorHAnsi"/>
          <w:b/>
          <w:color w:val="000000"/>
          <w:sz w:val="20"/>
          <w:szCs w:val="20"/>
        </w:rPr>
        <w:t xml:space="preserve">Nano </w:t>
      </w:r>
      <w:proofErr w:type="spellStart"/>
      <w:r w:rsidRPr="00E17FAC">
        <w:rPr>
          <w:rFonts w:asciiTheme="minorHAnsi" w:hAnsiTheme="minorHAnsi" w:cstheme="minorHAnsi"/>
          <w:b/>
          <w:color w:val="000000"/>
          <w:sz w:val="20"/>
          <w:szCs w:val="20"/>
        </w:rPr>
        <w:t>Urramach</w:t>
      </w:r>
      <w:proofErr w:type="spellEnd"/>
      <w:r w:rsidRPr="00E17FAC">
        <w:rPr>
          <w:rFonts w:asciiTheme="minorHAnsi" w:hAnsiTheme="minorHAnsi" w:cstheme="minorHAnsi"/>
          <w:b/>
          <w:color w:val="000000"/>
          <w:sz w:val="20"/>
          <w:szCs w:val="20"/>
        </w:rPr>
        <w:t xml:space="preserve"> de </w:t>
      </w:r>
      <w:proofErr w:type="spellStart"/>
      <w:r w:rsidRPr="00E17FAC">
        <w:rPr>
          <w:rFonts w:asciiTheme="minorHAnsi" w:hAnsiTheme="minorHAnsi" w:cstheme="minorHAnsi"/>
          <w:b/>
          <w:color w:val="000000"/>
          <w:sz w:val="20"/>
          <w:szCs w:val="20"/>
        </w:rPr>
        <w:t>Nógla</w:t>
      </w:r>
      <w:proofErr w:type="spellEnd"/>
      <w:r w:rsidRPr="00E17FAC">
        <w:rPr>
          <w:rFonts w:asciiTheme="minorHAnsi" w:hAnsiTheme="minorHAnsi" w:cstheme="minorHAnsi"/>
          <w:b/>
          <w:color w:val="000000"/>
          <w:sz w:val="20"/>
          <w:szCs w:val="20"/>
        </w:rPr>
        <w:t xml:space="preserve">, </w:t>
      </w:r>
      <w:proofErr w:type="spellStart"/>
      <w:r w:rsidRPr="00E17FAC">
        <w:rPr>
          <w:rFonts w:asciiTheme="minorHAnsi" w:hAnsiTheme="minorHAnsi" w:cstheme="minorHAnsi"/>
          <w:b/>
          <w:color w:val="000000"/>
          <w:sz w:val="20"/>
          <w:szCs w:val="20"/>
        </w:rPr>
        <w:t>Teagascóir</w:t>
      </w:r>
      <w:proofErr w:type="spellEnd"/>
      <w:r w:rsidRPr="00E17FAC">
        <w:rPr>
          <w:rFonts w:asciiTheme="minorHAnsi" w:hAnsiTheme="minorHAnsi" w:cstheme="minorHAnsi"/>
          <w:b/>
          <w:color w:val="000000"/>
          <w:sz w:val="20"/>
          <w:szCs w:val="20"/>
        </w:rPr>
        <w:t xml:space="preserve"> </w:t>
      </w:r>
      <w:proofErr w:type="spellStart"/>
      <w:r w:rsidRPr="00E17FAC">
        <w:rPr>
          <w:rFonts w:asciiTheme="minorHAnsi" w:hAnsiTheme="minorHAnsi" w:cstheme="minorHAnsi"/>
          <w:b/>
          <w:color w:val="000000"/>
          <w:sz w:val="20"/>
          <w:szCs w:val="20"/>
        </w:rPr>
        <w:t>Ceannasach</w:t>
      </w:r>
      <w:proofErr w:type="spellEnd"/>
    </w:p>
    <w:p w:rsidR="00E17FAC" w:rsidRPr="00E17FAC" w:rsidRDefault="00E17FAC" w:rsidP="00E17FAC">
      <w:pPr>
        <w:pStyle w:val="NormalWeb"/>
        <w:spacing w:after="225" w:line="315" w:lineRule="atLeast"/>
        <w:jc w:val="center"/>
        <w:textAlignment w:val="baseline"/>
        <w:rPr>
          <w:rFonts w:asciiTheme="minorHAnsi" w:hAnsiTheme="minorHAnsi" w:cstheme="minorHAnsi"/>
          <w:b/>
          <w:color w:val="000000"/>
          <w:sz w:val="20"/>
          <w:szCs w:val="20"/>
        </w:rPr>
      </w:pPr>
      <w:r w:rsidRPr="00E17FAC">
        <w:rPr>
          <w:rFonts w:asciiTheme="minorHAnsi" w:hAnsiTheme="minorHAnsi" w:cstheme="minorHAnsi"/>
          <w:b/>
          <w:color w:val="000000"/>
          <w:sz w:val="20"/>
          <w:szCs w:val="20"/>
        </w:rPr>
        <w:t>‘Justice, Peace and Integrity of Creation’</w:t>
      </w:r>
    </w:p>
    <w:p w:rsidR="00E17FAC" w:rsidRPr="00E17FAC" w:rsidRDefault="00E17FAC" w:rsidP="001E1FB9">
      <w:pPr>
        <w:pStyle w:val="NormalWeb"/>
        <w:spacing w:after="225" w:line="315" w:lineRule="atLeast"/>
        <w:jc w:val="center"/>
        <w:textAlignment w:val="baseline"/>
        <w:rPr>
          <w:rFonts w:asciiTheme="minorHAnsi" w:hAnsiTheme="minorHAnsi" w:cstheme="minorHAnsi"/>
          <w:color w:val="000000"/>
          <w:sz w:val="20"/>
          <w:szCs w:val="20"/>
        </w:rPr>
      </w:pPr>
      <w:r>
        <w:rPr>
          <w:rFonts w:asciiTheme="minorHAnsi" w:hAnsiTheme="minorHAnsi" w:cstheme="minorHAnsi"/>
          <w:noProof/>
          <w:color w:val="000000"/>
          <w:sz w:val="20"/>
          <w:szCs w:val="20"/>
          <w:lang w:val="en-IE" w:eastAsia="en-IE"/>
        </w:rPr>
        <w:drawing>
          <wp:inline distT="0" distB="0" distL="0" distR="0" wp14:anchorId="2BF491F0">
            <wp:extent cx="6065520" cy="1386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5520" cy="1386840"/>
                    </a:xfrm>
                    <a:prstGeom prst="rect">
                      <a:avLst/>
                    </a:prstGeom>
                    <a:noFill/>
                  </pic:spPr>
                </pic:pic>
              </a:graphicData>
            </a:graphic>
          </wp:inline>
        </w:drawing>
      </w:r>
      <w:r w:rsidRPr="00E17FAC">
        <w:rPr>
          <w:rFonts w:asciiTheme="minorHAnsi" w:hAnsiTheme="minorHAnsi" w:cstheme="minorHAnsi"/>
          <w:color w:val="000000"/>
          <w:sz w:val="20"/>
          <w:szCs w:val="20"/>
        </w:rPr>
        <w:t xml:space="preserve">The Presentation Sisters and Friends of Nano Nagle, all over the world, celebrate the Feast of the Presentation of Mary in the Temple on the </w:t>
      </w:r>
      <w:r w:rsidRPr="001E1FB9">
        <w:rPr>
          <w:rFonts w:asciiTheme="minorHAnsi" w:hAnsiTheme="minorHAnsi" w:cstheme="minorHAnsi"/>
          <w:b/>
          <w:color w:val="000000"/>
          <w:sz w:val="20"/>
          <w:szCs w:val="20"/>
        </w:rPr>
        <w:t>21st November</w:t>
      </w:r>
      <w:r w:rsidRPr="00E17FAC">
        <w:rPr>
          <w:rFonts w:asciiTheme="minorHAnsi" w:hAnsiTheme="minorHAnsi" w:cstheme="minorHAnsi"/>
          <w:color w:val="000000"/>
          <w:sz w:val="20"/>
          <w:szCs w:val="20"/>
        </w:rPr>
        <w:t xml:space="preserve"> each year.</w:t>
      </w:r>
    </w:p>
    <w:p w:rsidR="00E17FAC" w:rsidRDefault="00E17FAC" w:rsidP="006D5FCD">
      <w:pPr>
        <w:pStyle w:val="NormalWeb"/>
        <w:spacing w:before="0" w:beforeAutospacing="0" w:after="0" w:afterAutospacing="0" w:line="360" w:lineRule="auto"/>
        <w:jc w:val="both"/>
        <w:textAlignment w:val="baseline"/>
        <w:rPr>
          <w:rFonts w:asciiTheme="minorHAnsi" w:hAnsiTheme="minorHAnsi" w:cstheme="minorHAnsi"/>
          <w:color w:val="000000"/>
          <w:sz w:val="20"/>
          <w:szCs w:val="20"/>
        </w:rPr>
      </w:pPr>
      <w:r w:rsidRPr="00E17FAC">
        <w:rPr>
          <w:rFonts w:asciiTheme="minorHAnsi" w:hAnsiTheme="minorHAnsi" w:cstheme="minorHAnsi"/>
          <w:color w:val="000000"/>
          <w:sz w:val="20"/>
          <w:szCs w:val="20"/>
        </w:rPr>
        <w:t xml:space="preserve">If Nano Nagle were alive today she would be the kind of person to win a Nobel Prize. Before her death in 1784, Nano had opened seven schools for poor children across Cork city, founded an alms-house for poor women, and most notably, founded the Presentation Order, who continue her education and social inclusion work today. Born to a wealthy Catholic family in 1718, Honoria Nagle was given the pet name Nano by her father. The Nagle family home at Ballygriffin, near Mallow, was on the banks of the river Blackwater. Here Nano experienced an idyllic childhood with her younger siblings. The repressive Penal Laws meant that education for Catholics was not available in Ireland (unless they were willing to attend proselytising Church of Ireland schools) and Irish Catholics were forbidden from travelling to the continent to be educated. Despite this, Nano’s family had Nano educated in France. Afterward she went to Paris to live with her relations. A series of life changing events inspired Nano to devote her life to the service of the poor. </w:t>
      </w:r>
    </w:p>
    <w:p w:rsidR="001E1FB9" w:rsidRPr="001E1FB9" w:rsidRDefault="00E17FAC" w:rsidP="006D5FCD">
      <w:pPr>
        <w:pStyle w:val="NormalWeb"/>
        <w:spacing w:before="0" w:beforeAutospacing="0" w:after="0" w:afterAutospacing="0" w:line="360" w:lineRule="auto"/>
        <w:jc w:val="both"/>
        <w:textAlignment w:val="baseline"/>
        <w:rPr>
          <w:rFonts w:asciiTheme="minorHAnsi" w:hAnsiTheme="minorHAnsi" w:cstheme="minorHAnsi"/>
          <w:color w:val="000000"/>
          <w:sz w:val="20"/>
          <w:szCs w:val="20"/>
        </w:rPr>
      </w:pPr>
      <w:r w:rsidRPr="00E17FAC">
        <w:rPr>
          <w:rFonts w:asciiTheme="minorHAnsi" w:hAnsiTheme="minorHAnsi" w:cstheme="minorHAnsi"/>
          <w:color w:val="000000"/>
          <w:sz w:val="20"/>
          <w:szCs w:val="20"/>
        </w:rPr>
        <w:t>She responded in the most challenging of circumstances – educating children in secret schools when Penal Laws forbade the setting up schools for Catholics, ministering to the wretched and the dispossessed and sharing everything with them until she had scarcely enough resources for herself. Working at times through illness and often through adversity, Nano gave her ‘all’ to the poor and needy of Cork. A pioneering Spirit-led woman in every way, Nano had the foresight to set up a religious congregation, now known as the Presentation Sisters of the Blessed Virgin Mary, to ensure her legacy.</w:t>
      </w:r>
      <w:r w:rsidR="001E1FB9" w:rsidRPr="001E1FB9">
        <w:rPr>
          <w:rFonts w:ascii="&amp;quot" w:hAnsi="&amp;quot"/>
          <w:color w:val="00344D"/>
          <w:sz w:val="27"/>
          <w:szCs w:val="27"/>
        </w:rPr>
        <w:t xml:space="preserve"> </w:t>
      </w:r>
    </w:p>
    <w:p w:rsidR="001E1FB9" w:rsidRPr="00D57384" w:rsidRDefault="001E1FB9" w:rsidP="001E1FB9">
      <w:pPr>
        <w:pStyle w:val="NormalWeb"/>
        <w:spacing w:after="0" w:line="315" w:lineRule="atLeast"/>
        <w:jc w:val="center"/>
        <w:textAlignment w:val="baseline"/>
        <w:rPr>
          <w:rFonts w:asciiTheme="minorHAnsi" w:hAnsiTheme="minorHAnsi" w:cstheme="minorHAnsi"/>
          <w:color w:val="000000"/>
        </w:rPr>
      </w:pPr>
      <w:r w:rsidRPr="00D57384">
        <w:rPr>
          <w:rFonts w:asciiTheme="minorHAnsi" w:hAnsiTheme="minorHAnsi" w:cstheme="minorHAnsi"/>
          <w:b/>
          <w:color w:val="000000"/>
        </w:rPr>
        <w:t>Discover #Cork discover #Nano</w:t>
      </w:r>
      <w:r w:rsidRPr="00D57384">
        <w:rPr>
          <w:rFonts w:asciiTheme="minorHAnsi" w:hAnsiTheme="minorHAnsi" w:cstheme="minorHAnsi"/>
          <w:color w:val="000000"/>
        </w:rPr>
        <w:t>.</w:t>
      </w:r>
    </w:p>
    <w:p w:rsidR="00D57384" w:rsidRDefault="001E1FB9" w:rsidP="00D57384">
      <w:pPr>
        <w:pStyle w:val="NormalWeb"/>
        <w:spacing w:after="0" w:line="315" w:lineRule="atLeast"/>
        <w:jc w:val="center"/>
        <w:textAlignment w:val="baseline"/>
        <w:rPr>
          <w:rFonts w:cstheme="minorHAnsi"/>
          <w:color w:val="000000"/>
          <w:sz w:val="20"/>
          <w:szCs w:val="20"/>
        </w:rPr>
      </w:pPr>
      <w:r>
        <w:rPr>
          <w:rFonts w:cstheme="minorHAnsi"/>
          <w:noProof/>
          <w:color w:val="000000"/>
          <w:sz w:val="20"/>
          <w:szCs w:val="20"/>
          <w:lang w:val="en-IE" w:eastAsia="en-IE"/>
        </w:rPr>
        <w:drawing>
          <wp:inline distT="0" distB="0" distL="0" distR="0">
            <wp:extent cx="5364480" cy="236347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over cork.jpg"/>
                    <pic:cNvPicPr/>
                  </pic:nvPicPr>
                  <pic:blipFill>
                    <a:blip r:embed="rId20">
                      <a:extLst>
                        <a:ext uri="{28A0092B-C50C-407E-A947-70E740481C1C}">
                          <a14:useLocalDpi xmlns:a14="http://schemas.microsoft.com/office/drawing/2010/main" val="0"/>
                        </a:ext>
                      </a:extLst>
                    </a:blip>
                    <a:stretch>
                      <a:fillRect/>
                    </a:stretch>
                  </pic:blipFill>
                  <pic:spPr>
                    <a:xfrm>
                      <a:off x="0" y="0"/>
                      <a:ext cx="5376669" cy="2368840"/>
                    </a:xfrm>
                    <a:prstGeom prst="rect">
                      <a:avLst/>
                    </a:prstGeom>
                  </pic:spPr>
                </pic:pic>
              </a:graphicData>
            </a:graphic>
          </wp:inline>
        </w:drawing>
      </w:r>
      <w:r w:rsidRPr="001E1FB9">
        <w:rPr>
          <w:rFonts w:cstheme="minorHAnsi"/>
          <w:color w:val="000000"/>
          <w:sz w:val="20"/>
          <w:szCs w:val="20"/>
        </w:rPr>
        <w:t xml:space="preserve">The </w:t>
      </w:r>
    </w:p>
    <w:p w:rsidR="00D57384" w:rsidRDefault="00D57384" w:rsidP="00D57384">
      <w:pPr>
        <w:pStyle w:val="NormalWeb"/>
        <w:spacing w:after="0" w:afterAutospacing="0" w:line="360" w:lineRule="auto"/>
        <w:jc w:val="both"/>
        <w:rPr>
          <w:rFonts w:asciiTheme="minorHAnsi" w:hAnsiTheme="minorHAnsi" w:cstheme="minorHAnsi"/>
          <w:color w:val="000000"/>
          <w:sz w:val="20"/>
          <w:szCs w:val="20"/>
        </w:rPr>
      </w:pPr>
      <w:r w:rsidRPr="00D57384">
        <w:rPr>
          <w:rFonts w:asciiTheme="minorHAnsi" w:hAnsiTheme="minorHAnsi" w:cstheme="minorHAnsi"/>
          <w:color w:val="000000"/>
          <w:sz w:val="20"/>
          <w:szCs w:val="20"/>
        </w:rPr>
        <w:t xml:space="preserve">Seven years ago the buildings of the South Presentation Convent were in a perilous position. As the area around the convent changed, the need for the school complex the site housed declined and the school closed its doors in 2006. Most of the buildings, some over 200 years old, sat empty with just a few resident sisters to maintain </w:t>
      </w:r>
      <w:r w:rsidR="00070DE0" w:rsidRPr="00D57384">
        <w:rPr>
          <w:rFonts w:asciiTheme="minorHAnsi" w:hAnsiTheme="minorHAnsi" w:cstheme="minorHAnsi"/>
          <w:color w:val="000000"/>
          <w:sz w:val="20"/>
          <w:szCs w:val="20"/>
        </w:rPr>
        <w:t>them. The</w:t>
      </w:r>
      <w:r w:rsidR="001E1FB9" w:rsidRPr="00D57384">
        <w:rPr>
          <w:rFonts w:asciiTheme="minorHAnsi" w:hAnsiTheme="minorHAnsi" w:cstheme="minorHAnsi"/>
          <w:color w:val="000000"/>
          <w:sz w:val="20"/>
          <w:szCs w:val="20"/>
        </w:rPr>
        <w:t xml:space="preserve"> Presentation Sisters decided to act, just as their foundress had done nearly two hundred and fifty years before. They set up a company, appointed a voluntary board, and put in place plans to redevelop ‘South Pres’ as a special place for the people of Cork City.</w:t>
      </w:r>
    </w:p>
    <w:p w:rsidR="001E1FB9" w:rsidRDefault="001E1FB9" w:rsidP="00D57384">
      <w:pPr>
        <w:pStyle w:val="NormalWeb"/>
        <w:spacing w:before="0" w:beforeAutospacing="0" w:line="360" w:lineRule="auto"/>
        <w:jc w:val="both"/>
        <w:textAlignment w:val="baseline"/>
        <w:rPr>
          <w:rFonts w:asciiTheme="minorHAnsi" w:hAnsiTheme="minorHAnsi" w:cstheme="minorHAnsi"/>
          <w:color w:val="000000"/>
          <w:sz w:val="20"/>
          <w:szCs w:val="20"/>
        </w:rPr>
      </w:pPr>
      <w:r w:rsidRPr="00D57384">
        <w:rPr>
          <w:rFonts w:asciiTheme="minorHAnsi" w:hAnsiTheme="minorHAnsi" w:cstheme="minorHAnsi"/>
          <w:color w:val="000000"/>
          <w:sz w:val="20"/>
          <w:szCs w:val="20"/>
        </w:rPr>
        <w:t>The heritage buildings have been lovingly regenerated, they now house educational charities and rooms are also available to let by community groups, charities and local businesses. The chapel has been turned into a heritage centre that engagingly tells the story of Nano Nagle and the city in which she worked to educate and care for the poor. It allows the visitor to explore the incredible spread of the Presentation Order, the changing lives of the sisters who have dedicated their lives to that order and the remarkable work they still carry out as educationalists and campaigners for social justice. Come and visit Nano Nagle Place, get involved and become part of our story.</w:t>
      </w:r>
      <w:r w:rsidR="00D57384" w:rsidRPr="00D57384">
        <w:t xml:space="preserve"> </w:t>
      </w:r>
      <w:hyperlink r:id="rId21" w:history="1">
        <w:r w:rsidR="00D57384" w:rsidRPr="00F61EF0">
          <w:rPr>
            <w:rStyle w:val="Hyperlink"/>
            <w:rFonts w:asciiTheme="minorHAnsi" w:hAnsiTheme="minorHAnsi" w:cstheme="minorHAnsi"/>
            <w:sz w:val="20"/>
            <w:szCs w:val="20"/>
          </w:rPr>
          <w:t>https://nanonagleplace.ie/</w:t>
        </w:r>
      </w:hyperlink>
      <w:r w:rsidR="00D57384">
        <w:rPr>
          <w:rFonts w:asciiTheme="minorHAnsi" w:hAnsiTheme="minorHAnsi" w:cstheme="minorHAnsi"/>
          <w:color w:val="000000"/>
          <w:sz w:val="20"/>
          <w:szCs w:val="20"/>
        </w:rPr>
        <w:t xml:space="preserve"> </w:t>
      </w:r>
    </w:p>
    <w:p w:rsidR="00D57384" w:rsidRPr="00D57384" w:rsidRDefault="00D57384" w:rsidP="00D57384">
      <w:pPr>
        <w:pStyle w:val="NormalWeb"/>
        <w:spacing w:before="0" w:beforeAutospacing="0" w:after="0" w:afterAutospacing="0" w:line="360" w:lineRule="auto"/>
        <w:jc w:val="both"/>
        <w:textAlignment w:val="baseline"/>
        <w:rPr>
          <w:rFonts w:asciiTheme="minorHAnsi" w:hAnsiTheme="minorHAnsi" w:cstheme="minorHAnsi"/>
          <w:b/>
          <w:color w:val="000000"/>
          <w:sz w:val="20"/>
          <w:szCs w:val="20"/>
        </w:rPr>
      </w:pPr>
      <w:r w:rsidRPr="00D57384">
        <w:rPr>
          <w:rFonts w:asciiTheme="minorHAnsi" w:hAnsiTheme="minorHAnsi" w:cstheme="minorHAnsi"/>
          <w:b/>
          <w:color w:val="000000"/>
          <w:sz w:val="20"/>
          <w:szCs w:val="20"/>
        </w:rPr>
        <w:t>November 25</w:t>
      </w:r>
      <w:r w:rsidRPr="00D57384">
        <w:rPr>
          <w:rFonts w:asciiTheme="minorHAnsi" w:hAnsiTheme="minorHAnsi" w:cstheme="minorHAnsi"/>
          <w:b/>
          <w:color w:val="000000"/>
          <w:sz w:val="20"/>
          <w:szCs w:val="20"/>
          <w:vertAlign w:val="superscript"/>
        </w:rPr>
        <w:t>th</w:t>
      </w:r>
      <w:r w:rsidRPr="00D57384">
        <w:rPr>
          <w:rFonts w:asciiTheme="minorHAnsi" w:hAnsiTheme="minorHAnsi" w:cstheme="minorHAnsi"/>
          <w:b/>
          <w:color w:val="000000"/>
          <w:sz w:val="20"/>
          <w:szCs w:val="20"/>
        </w:rPr>
        <w:t xml:space="preserve">  </w:t>
      </w:r>
      <w:r w:rsidRPr="00D57384">
        <w:rPr>
          <w:rFonts w:asciiTheme="minorHAnsi" w:hAnsiTheme="minorHAnsi" w:cstheme="minorHAnsi"/>
          <w:b/>
          <w:color w:val="000000"/>
          <w:sz w:val="20"/>
          <w:szCs w:val="20"/>
        </w:rPr>
        <w:tab/>
        <w:t xml:space="preserve">    Solemnity of Our Lord Jesus Christ, King of the Universe /</w:t>
      </w:r>
      <w:proofErr w:type="spellStart"/>
      <w:r w:rsidRPr="00D57384">
        <w:rPr>
          <w:rFonts w:asciiTheme="minorHAnsi" w:hAnsiTheme="minorHAnsi" w:cstheme="minorHAnsi"/>
          <w:b/>
          <w:color w:val="000000"/>
          <w:sz w:val="20"/>
          <w:szCs w:val="20"/>
        </w:rPr>
        <w:t>Sollúntas</w:t>
      </w:r>
      <w:proofErr w:type="spellEnd"/>
      <w:r w:rsidRPr="00D57384">
        <w:rPr>
          <w:rFonts w:asciiTheme="minorHAnsi" w:hAnsiTheme="minorHAnsi" w:cstheme="minorHAnsi"/>
          <w:b/>
          <w:color w:val="000000"/>
          <w:sz w:val="20"/>
          <w:szCs w:val="20"/>
        </w:rPr>
        <w:t xml:space="preserve"> Chríost </w:t>
      </w:r>
      <w:proofErr w:type="spellStart"/>
      <w:r w:rsidRPr="00D57384">
        <w:rPr>
          <w:rFonts w:asciiTheme="minorHAnsi" w:hAnsiTheme="minorHAnsi" w:cstheme="minorHAnsi"/>
          <w:b/>
          <w:color w:val="000000"/>
          <w:sz w:val="20"/>
          <w:szCs w:val="20"/>
        </w:rPr>
        <w:t>Rí</w:t>
      </w:r>
      <w:proofErr w:type="spellEnd"/>
      <w:r w:rsidRPr="00D57384">
        <w:rPr>
          <w:rFonts w:asciiTheme="minorHAnsi" w:hAnsiTheme="minorHAnsi" w:cstheme="minorHAnsi"/>
          <w:b/>
          <w:color w:val="000000"/>
          <w:sz w:val="20"/>
          <w:szCs w:val="20"/>
        </w:rPr>
        <w:t xml:space="preserve"> </w:t>
      </w:r>
      <w:proofErr w:type="gramStart"/>
      <w:r w:rsidRPr="00D57384">
        <w:rPr>
          <w:rFonts w:asciiTheme="minorHAnsi" w:hAnsiTheme="minorHAnsi" w:cstheme="minorHAnsi"/>
          <w:b/>
          <w:color w:val="000000"/>
          <w:sz w:val="20"/>
          <w:szCs w:val="20"/>
        </w:rPr>
        <w:t>na</w:t>
      </w:r>
      <w:proofErr w:type="gramEnd"/>
      <w:r w:rsidRPr="00D57384">
        <w:rPr>
          <w:rFonts w:asciiTheme="minorHAnsi" w:hAnsiTheme="minorHAnsi" w:cstheme="minorHAnsi"/>
          <w:b/>
          <w:color w:val="000000"/>
          <w:sz w:val="20"/>
          <w:szCs w:val="20"/>
        </w:rPr>
        <w:t xml:space="preserve"> </w:t>
      </w:r>
      <w:proofErr w:type="spellStart"/>
      <w:r w:rsidRPr="00D57384">
        <w:rPr>
          <w:rFonts w:asciiTheme="minorHAnsi" w:hAnsiTheme="minorHAnsi" w:cstheme="minorHAnsi"/>
          <w:b/>
          <w:color w:val="000000"/>
          <w:sz w:val="20"/>
          <w:szCs w:val="20"/>
        </w:rPr>
        <w:t>nUile</w:t>
      </w:r>
      <w:proofErr w:type="spellEnd"/>
    </w:p>
    <w:p w:rsidR="00D57384" w:rsidRPr="00D57384" w:rsidRDefault="00D57384" w:rsidP="00D57384">
      <w:pPr>
        <w:pStyle w:val="NormalWeb"/>
        <w:spacing w:line="360" w:lineRule="auto"/>
        <w:jc w:val="center"/>
        <w:textAlignment w:val="baseline"/>
        <w:rPr>
          <w:rFonts w:asciiTheme="minorHAnsi" w:hAnsiTheme="minorHAnsi" w:cstheme="minorHAnsi"/>
          <w:b/>
          <w:i/>
          <w:color w:val="000000"/>
          <w:sz w:val="20"/>
          <w:szCs w:val="20"/>
        </w:rPr>
      </w:pPr>
      <w:r w:rsidRPr="00D57384">
        <w:rPr>
          <w:rFonts w:asciiTheme="minorHAnsi" w:hAnsiTheme="minorHAnsi" w:cstheme="minorHAnsi"/>
          <w:b/>
          <w:bCs/>
          <w:i/>
          <w:color w:val="000000"/>
          <w:sz w:val="20"/>
          <w:szCs w:val="20"/>
        </w:rPr>
        <w:t>‘Yes, I am a king. I was born for this, I came into the world for this: to bear witness to the truth; and all who are on the side of truth listen to my voice.’ (John 12:37)</w:t>
      </w:r>
    </w:p>
    <w:p w:rsidR="004A4D6D" w:rsidRDefault="00D57384" w:rsidP="004A4D6D">
      <w:pPr>
        <w:pStyle w:val="NormalWeb"/>
        <w:spacing w:before="0" w:beforeAutospacing="0" w:after="0" w:afterAutospacing="0" w:line="360" w:lineRule="auto"/>
        <w:jc w:val="both"/>
        <w:rPr>
          <w:rFonts w:asciiTheme="minorHAnsi" w:hAnsiTheme="minorHAnsi" w:cstheme="minorHAnsi"/>
          <w:color w:val="000000"/>
          <w:sz w:val="20"/>
          <w:szCs w:val="20"/>
        </w:rPr>
      </w:pPr>
      <w:r w:rsidRPr="00D57384">
        <w:rPr>
          <w:rFonts w:asciiTheme="minorHAnsi" w:hAnsiTheme="minorHAnsi" w:cstheme="minorHAnsi"/>
          <w:color w:val="000000"/>
          <w:sz w:val="20"/>
          <w:szCs w:val="20"/>
        </w:rPr>
        <w:t>In 1969, Pope Paul VI gave the feast its current date on the last Sunday in the liturgical year. He also established it as a solemnity (which is of highest liturgical rank) and gave it a new title – The Solemnity of Our Lord Jesus Christ, King of the Universe.</w:t>
      </w:r>
    </w:p>
    <w:p w:rsidR="004A4D6D" w:rsidRDefault="00D57384" w:rsidP="004A4D6D">
      <w:pPr>
        <w:pStyle w:val="NormalWeb"/>
        <w:spacing w:before="0" w:beforeAutospacing="0" w:after="0" w:afterAutospacing="0" w:line="360" w:lineRule="auto"/>
        <w:jc w:val="both"/>
        <w:rPr>
          <w:rFonts w:asciiTheme="minorHAnsi" w:hAnsiTheme="minorHAnsi" w:cstheme="minorHAnsi"/>
          <w:color w:val="000000"/>
          <w:sz w:val="20"/>
          <w:szCs w:val="20"/>
        </w:rPr>
      </w:pPr>
      <w:r w:rsidRPr="00D57384">
        <w:rPr>
          <w:rFonts w:asciiTheme="minorHAnsi" w:hAnsiTheme="minorHAnsi" w:cstheme="minorHAnsi"/>
          <w:color w:val="000000"/>
          <w:sz w:val="20"/>
          <w:szCs w:val="20"/>
        </w:rPr>
        <w:t xml:space="preserve">This is a tremendous feast with which to end the liturgical year because it turns upside down all the pre-conceived ideas we have about hierarchy, kingship and what it means to be in authority. The idea of kingship as an all-powerful ruler, controller and dictator did not fit with the person and actions of Jesus. Jesus' actions made it clear that he is not that kind of king. He has not come to ‘lord’ it over people. He is not interested in an earthly type of kingdom. His kingdom is very different – it is not of this world. It is not simply that Jesus had spoken about a different place. His words and deeds presented a different way of living, one that is not about control or power but love and service. Jesus’ power comes from God and it is a power that builds people up rather than diminishes them. He does not deny that he is a king but it is not the word he would use. The only thing that matters to him is </w:t>
      </w:r>
      <w:r>
        <w:rPr>
          <w:rFonts w:asciiTheme="minorHAnsi" w:hAnsiTheme="minorHAnsi" w:cstheme="minorHAnsi"/>
          <w:color w:val="000000"/>
          <w:sz w:val="20"/>
          <w:szCs w:val="20"/>
        </w:rPr>
        <w:t>the truth and that truth is God.</w:t>
      </w:r>
    </w:p>
    <w:p w:rsidR="00D57384" w:rsidRPr="00D57384" w:rsidRDefault="00BD05BB" w:rsidP="004A4D6D">
      <w:pPr>
        <w:pStyle w:val="NormalWeb"/>
        <w:spacing w:before="0" w:beforeAutospacing="0" w:after="0" w:afterAutospacing="0" w:line="360" w:lineRule="auto"/>
        <w:jc w:val="both"/>
        <w:rPr>
          <w:rFonts w:asciiTheme="minorHAnsi" w:hAnsiTheme="minorHAnsi" w:cstheme="minorHAnsi"/>
          <w:color w:val="000000"/>
          <w:sz w:val="20"/>
          <w:szCs w:val="20"/>
        </w:rPr>
      </w:pPr>
      <w:hyperlink r:id="rId22" w:history="1">
        <w:r w:rsidR="00D57384" w:rsidRPr="00D57384">
          <w:rPr>
            <w:rStyle w:val="Hyperlink"/>
            <w:rFonts w:asciiTheme="minorHAnsi" w:hAnsiTheme="minorHAnsi" w:cstheme="minorHAnsi"/>
            <w:sz w:val="20"/>
            <w:szCs w:val="20"/>
          </w:rPr>
          <w:t>http://education.dublindiocese.ie/feast-of-christ-the-king/</w:t>
        </w:r>
      </w:hyperlink>
      <w:r w:rsidR="00D57384" w:rsidRPr="00D57384">
        <w:rPr>
          <w:rFonts w:asciiTheme="minorHAnsi" w:hAnsiTheme="minorHAnsi" w:cstheme="minorHAnsi"/>
          <w:b/>
          <w:color w:val="000000"/>
          <w:sz w:val="20"/>
          <w:szCs w:val="20"/>
        </w:rPr>
        <w:t xml:space="preserve"> </w:t>
      </w:r>
      <w:hyperlink r:id="rId23" w:history="1">
        <w:r w:rsidR="00D57384" w:rsidRPr="00D57384">
          <w:rPr>
            <w:rStyle w:val="Hyperlink"/>
            <w:rFonts w:asciiTheme="minorHAnsi" w:hAnsiTheme="minorHAnsi" w:cstheme="minorHAnsi"/>
            <w:sz w:val="20"/>
            <w:szCs w:val="20"/>
          </w:rPr>
          <w:t>https://www.catholicculture.org/culture/liturgicalyear/calendar/day.cfm?date=2018-11-25</w:t>
        </w:r>
      </w:hyperlink>
      <w:r w:rsidR="00D57384" w:rsidRPr="00D57384">
        <w:rPr>
          <w:rFonts w:cstheme="minorHAnsi"/>
          <w:b/>
          <w:color w:val="000000"/>
          <w:sz w:val="20"/>
          <w:szCs w:val="20"/>
        </w:rPr>
        <w:t xml:space="preserve"> </w:t>
      </w:r>
    </w:p>
    <w:p w:rsidR="00D57384" w:rsidRDefault="00D57384" w:rsidP="00D57384">
      <w:pPr>
        <w:pStyle w:val="NormalWeb"/>
        <w:spacing w:before="0" w:beforeAutospacing="0" w:line="360" w:lineRule="auto"/>
        <w:jc w:val="both"/>
        <w:textAlignment w:val="baseline"/>
        <w:rPr>
          <w:rFonts w:asciiTheme="minorHAnsi" w:hAnsiTheme="minorHAnsi" w:cstheme="minorHAnsi"/>
          <w:color w:val="000000"/>
          <w:sz w:val="20"/>
          <w:szCs w:val="20"/>
        </w:rPr>
      </w:pPr>
    </w:p>
    <w:p w:rsidR="004A4D6D" w:rsidRPr="004A4D6D" w:rsidRDefault="004A4D6D" w:rsidP="004A4D6D">
      <w:pPr>
        <w:pStyle w:val="NormalWeb"/>
        <w:jc w:val="both"/>
        <w:textAlignment w:val="baseline"/>
        <w:rPr>
          <w:rFonts w:cstheme="minorHAnsi"/>
          <w:b/>
          <w:bCs/>
          <w:color w:val="000000"/>
          <w:sz w:val="20"/>
          <w:szCs w:val="20"/>
        </w:rPr>
      </w:pPr>
      <w:r w:rsidRPr="004A4D6D">
        <w:rPr>
          <w:rFonts w:cstheme="minorHAnsi"/>
          <w:b/>
          <w:color w:val="000000"/>
          <w:sz w:val="20"/>
          <w:szCs w:val="20"/>
        </w:rPr>
        <w:t>November 25</w:t>
      </w:r>
      <w:r w:rsidRPr="004A4D6D">
        <w:rPr>
          <w:rFonts w:cstheme="minorHAnsi"/>
          <w:b/>
          <w:color w:val="000000"/>
          <w:sz w:val="20"/>
          <w:szCs w:val="20"/>
          <w:vertAlign w:val="superscript"/>
        </w:rPr>
        <w:t xml:space="preserve">th </w:t>
      </w:r>
      <w:r w:rsidRPr="004A4D6D">
        <w:rPr>
          <w:rFonts w:cstheme="minorHAnsi"/>
          <w:b/>
          <w:color w:val="000000"/>
          <w:sz w:val="20"/>
          <w:szCs w:val="20"/>
          <w:vertAlign w:val="superscript"/>
        </w:rPr>
        <w:tab/>
      </w:r>
      <w:r>
        <w:rPr>
          <w:rFonts w:cstheme="minorHAnsi"/>
          <w:b/>
          <w:color w:val="000000"/>
          <w:sz w:val="20"/>
          <w:szCs w:val="20"/>
          <w:vertAlign w:val="superscript"/>
        </w:rPr>
        <w:t xml:space="preserve">        </w:t>
      </w:r>
      <w:r w:rsidRPr="004A4D6D">
        <w:rPr>
          <w:rFonts w:cstheme="minorHAnsi"/>
          <w:b/>
          <w:bCs/>
          <w:color w:val="000000"/>
          <w:sz w:val="20"/>
          <w:szCs w:val="20"/>
        </w:rPr>
        <w:t>International Day for the Elimination of Violence against Women</w:t>
      </w:r>
    </w:p>
    <w:p w:rsidR="004A4D6D" w:rsidRPr="004A4D6D" w:rsidRDefault="004A4D6D" w:rsidP="004A4D6D">
      <w:pPr>
        <w:pStyle w:val="NormalWeb"/>
        <w:spacing w:line="360" w:lineRule="auto"/>
        <w:jc w:val="center"/>
        <w:textAlignment w:val="baseline"/>
        <w:rPr>
          <w:rFonts w:cstheme="minorHAnsi"/>
          <w:b/>
          <w:bCs/>
          <w:color w:val="000000"/>
          <w:sz w:val="20"/>
          <w:szCs w:val="20"/>
        </w:rPr>
      </w:pPr>
      <w:proofErr w:type="spellStart"/>
      <w:r w:rsidRPr="004A4D6D">
        <w:rPr>
          <w:rFonts w:cstheme="minorHAnsi"/>
          <w:b/>
          <w:bCs/>
          <w:color w:val="000000"/>
          <w:sz w:val="20"/>
          <w:szCs w:val="20"/>
        </w:rPr>
        <w:t>Lá</w:t>
      </w:r>
      <w:proofErr w:type="spellEnd"/>
      <w:r w:rsidRPr="004A4D6D">
        <w:rPr>
          <w:rFonts w:cstheme="minorHAnsi"/>
          <w:b/>
          <w:bCs/>
          <w:color w:val="000000"/>
          <w:sz w:val="20"/>
          <w:szCs w:val="20"/>
        </w:rPr>
        <w:t xml:space="preserve"> </w:t>
      </w:r>
      <w:proofErr w:type="spellStart"/>
      <w:r w:rsidRPr="004A4D6D">
        <w:rPr>
          <w:rFonts w:cstheme="minorHAnsi"/>
          <w:b/>
          <w:bCs/>
          <w:color w:val="000000"/>
          <w:sz w:val="20"/>
          <w:szCs w:val="20"/>
        </w:rPr>
        <w:t>Idirnáisiúnta</w:t>
      </w:r>
      <w:proofErr w:type="spellEnd"/>
      <w:r w:rsidRPr="004A4D6D">
        <w:rPr>
          <w:rFonts w:cstheme="minorHAnsi"/>
          <w:b/>
          <w:bCs/>
          <w:color w:val="000000"/>
          <w:sz w:val="20"/>
          <w:szCs w:val="20"/>
        </w:rPr>
        <w:t xml:space="preserve"> in </w:t>
      </w:r>
      <w:proofErr w:type="spellStart"/>
      <w:r w:rsidRPr="004A4D6D">
        <w:rPr>
          <w:rFonts w:cstheme="minorHAnsi"/>
          <w:b/>
          <w:bCs/>
          <w:color w:val="000000"/>
          <w:sz w:val="20"/>
          <w:szCs w:val="20"/>
        </w:rPr>
        <w:t>aghaidh</w:t>
      </w:r>
      <w:proofErr w:type="spellEnd"/>
      <w:r w:rsidRPr="004A4D6D">
        <w:rPr>
          <w:rFonts w:cstheme="minorHAnsi"/>
          <w:b/>
          <w:bCs/>
          <w:color w:val="000000"/>
          <w:sz w:val="20"/>
          <w:szCs w:val="20"/>
        </w:rPr>
        <w:t xml:space="preserve"> </w:t>
      </w:r>
      <w:proofErr w:type="spellStart"/>
      <w:r w:rsidRPr="004A4D6D">
        <w:rPr>
          <w:rFonts w:cstheme="minorHAnsi"/>
          <w:b/>
          <w:bCs/>
          <w:color w:val="000000"/>
          <w:sz w:val="20"/>
          <w:szCs w:val="20"/>
        </w:rPr>
        <w:t>Foiréigin</w:t>
      </w:r>
      <w:proofErr w:type="spellEnd"/>
      <w:r w:rsidRPr="004A4D6D">
        <w:rPr>
          <w:rFonts w:cstheme="minorHAnsi"/>
          <w:b/>
          <w:bCs/>
          <w:color w:val="000000"/>
          <w:sz w:val="20"/>
          <w:szCs w:val="20"/>
        </w:rPr>
        <w:t xml:space="preserve"> </w:t>
      </w:r>
      <w:proofErr w:type="spellStart"/>
      <w:r w:rsidRPr="004A4D6D">
        <w:rPr>
          <w:rFonts w:cstheme="minorHAnsi"/>
          <w:b/>
          <w:bCs/>
          <w:color w:val="000000"/>
          <w:sz w:val="20"/>
          <w:szCs w:val="20"/>
        </w:rPr>
        <w:t>ar</w:t>
      </w:r>
      <w:proofErr w:type="spellEnd"/>
      <w:r w:rsidRPr="004A4D6D">
        <w:rPr>
          <w:rFonts w:cstheme="minorHAnsi"/>
          <w:b/>
          <w:bCs/>
          <w:color w:val="000000"/>
          <w:sz w:val="20"/>
          <w:szCs w:val="20"/>
        </w:rPr>
        <w:t xml:space="preserve"> </w:t>
      </w:r>
      <w:proofErr w:type="spellStart"/>
      <w:r w:rsidRPr="004A4D6D">
        <w:rPr>
          <w:rFonts w:cstheme="minorHAnsi"/>
          <w:b/>
          <w:bCs/>
          <w:color w:val="000000"/>
          <w:sz w:val="20"/>
          <w:szCs w:val="20"/>
        </w:rPr>
        <w:t>Mhná</w:t>
      </w:r>
      <w:proofErr w:type="spellEnd"/>
    </w:p>
    <w:p w:rsidR="004A4D6D" w:rsidRDefault="004A4D6D" w:rsidP="004A4D6D">
      <w:pPr>
        <w:pStyle w:val="NormalWeb"/>
        <w:spacing w:line="360" w:lineRule="auto"/>
        <w:jc w:val="center"/>
        <w:textAlignment w:val="baseline"/>
        <w:rPr>
          <w:rFonts w:asciiTheme="minorHAnsi" w:hAnsiTheme="minorHAnsi" w:cstheme="minorHAnsi"/>
          <w:bCs/>
          <w:i/>
          <w:iCs/>
          <w:color w:val="000000"/>
          <w:sz w:val="20"/>
          <w:szCs w:val="20"/>
        </w:rPr>
      </w:pPr>
      <w:r w:rsidRPr="004A4D6D">
        <w:rPr>
          <w:rFonts w:asciiTheme="minorHAnsi" w:hAnsiTheme="minorHAnsi" w:cstheme="minorHAnsi"/>
          <w:bCs/>
          <w:color w:val="000000"/>
          <w:sz w:val="20"/>
          <w:szCs w:val="20"/>
        </w:rPr>
        <w:t xml:space="preserve">"“Not until the half of our population represented by women and girls can live free from fear, violence and everyday insecurity, can we truly say we live in a fair and equal world." — </w:t>
      </w:r>
      <w:r w:rsidRPr="004A4D6D">
        <w:rPr>
          <w:rFonts w:asciiTheme="minorHAnsi" w:hAnsiTheme="minorHAnsi" w:cstheme="minorHAnsi"/>
          <w:bCs/>
          <w:i/>
          <w:iCs/>
          <w:color w:val="000000"/>
          <w:sz w:val="20"/>
          <w:szCs w:val="20"/>
        </w:rPr>
        <w:t xml:space="preserve">UN Secretary-General </w:t>
      </w:r>
      <w:proofErr w:type="spellStart"/>
      <w:r w:rsidRPr="004A4D6D">
        <w:rPr>
          <w:rFonts w:asciiTheme="minorHAnsi" w:hAnsiTheme="minorHAnsi" w:cstheme="minorHAnsi"/>
          <w:bCs/>
          <w:i/>
          <w:iCs/>
          <w:color w:val="000000"/>
          <w:sz w:val="20"/>
          <w:szCs w:val="20"/>
        </w:rPr>
        <w:t>António</w:t>
      </w:r>
      <w:proofErr w:type="spellEnd"/>
      <w:r w:rsidRPr="004A4D6D">
        <w:rPr>
          <w:rFonts w:asciiTheme="minorHAnsi" w:hAnsiTheme="minorHAnsi" w:cstheme="minorHAnsi"/>
          <w:bCs/>
          <w:i/>
          <w:iCs/>
          <w:color w:val="000000"/>
          <w:sz w:val="20"/>
          <w:szCs w:val="20"/>
        </w:rPr>
        <w:t xml:space="preserve"> </w:t>
      </w:r>
      <w:proofErr w:type="spellStart"/>
      <w:r w:rsidRPr="004A4D6D">
        <w:rPr>
          <w:rFonts w:asciiTheme="minorHAnsi" w:hAnsiTheme="minorHAnsi" w:cstheme="minorHAnsi"/>
          <w:bCs/>
          <w:i/>
          <w:iCs/>
          <w:color w:val="000000"/>
          <w:sz w:val="20"/>
          <w:szCs w:val="20"/>
        </w:rPr>
        <w:t>Guterres</w:t>
      </w:r>
      <w:proofErr w:type="spellEnd"/>
    </w:p>
    <w:p w:rsidR="004A4D6D" w:rsidRPr="004A4D6D" w:rsidRDefault="004A4D6D" w:rsidP="004A4D6D">
      <w:pPr>
        <w:pStyle w:val="NormalWeb"/>
        <w:spacing w:line="360" w:lineRule="auto"/>
        <w:jc w:val="center"/>
        <w:textAlignment w:val="baseline"/>
        <w:rPr>
          <w:rFonts w:asciiTheme="minorHAnsi" w:hAnsiTheme="minorHAnsi" w:cstheme="minorHAnsi"/>
          <w:bCs/>
          <w:color w:val="000000"/>
          <w:sz w:val="20"/>
          <w:szCs w:val="20"/>
        </w:rPr>
      </w:pPr>
      <w:r>
        <w:rPr>
          <w:rFonts w:asciiTheme="minorHAnsi" w:hAnsiTheme="minorHAnsi" w:cstheme="minorHAnsi"/>
          <w:bCs/>
          <w:noProof/>
          <w:color w:val="000000"/>
          <w:sz w:val="20"/>
          <w:szCs w:val="20"/>
          <w:lang w:val="en-IE" w:eastAsia="en-IE"/>
        </w:rPr>
        <w:drawing>
          <wp:inline distT="0" distB="0" distL="0" distR="0">
            <wp:extent cx="3655695" cy="122682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olence against wome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7416" cy="1250889"/>
                    </a:xfrm>
                    <a:prstGeom prst="rect">
                      <a:avLst/>
                    </a:prstGeom>
                  </pic:spPr>
                </pic:pic>
              </a:graphicData>
            </a:graphic>
          </wp:inline>
        </w:drawing>
      </w:r>
    </w:p>
    <w:p w:rsidR="00DD43CC" w:rsidRDefault="00DD43CC" w:rsidP="00DD43CC">
      <w:pPr>
        <w:pStyle w:val="NormalWeb"/>
        <w:spacing w:before="0" w:beforeAutospacing="0" w:after="0" w:afterAutospacing="0" w:line="360" w:lineRule="auto"/>
        <w:jc w:val="both"/>
        <w:textAlignment w:val="baseline"/>
        <w:rPr>
          <w:rFonts w:asciiTheme="minorHAnsi" w:hAnsiTheme="minorHAnsi" w:cstheme="minorHAnsi"/>
          <w:bCs/>
          <w:color w:val="000000"/>
          <w:sz w:val="20"/>
          <w:szCs w:val="20"/>
        </w:rPr>
      </w:pPr>
      <w:r w:rsidRPr="00DD43CC">
        <w:rPr>
          <w:rFonts w:asciiTheme="minorHAnsi" w:hAnsiTheme="minorHAnsi" w:cstheme="minorHAnsi"/>
          <w:bCs/>
          <w:color w:val="000000"/>
          <w:sz w:val="20"/>
          <w:szCs w:val="20"/>
        </w:rPr>
        <w:t>Violence against women and girls is one of the most widespread, persistent and devastating human rights violations in our world today.</w:t>
      </w:r>
    </w:p>
    <w:p w:rsidR="00DD43CC" w:rsidRPr="00DD43CC" w:rsidRDefault="00DD43CC" w:rsidP="00DD43CC">
      <w:pPr>
        <w:pStyle w:val="NormalWeb"/>
        <w:spacing w:before="0" w:beforeAutospacing="0" w:after="0" w:afterAutospacing="0" w:line="360" w:lineRule="auto"/>
        <w:jc w:val="both"/>
        <w:textAlignment w:val="baseline"/>
        <w:rPr>
          <w:rFonts w:asciiTheme="minorHAnsi" w:hAnsiTheme="minorHAnsi" w:cstheme="minorHAnsi"/>
          <w:bCs/>
          <w:color w:val="000000"/>
          <w:sz w:val="20"/>
          <w:szCs w:val="20"/>
        </w:rPr>
      </w:pPr>
      <w:r w:rsidRPr="00DD43CC">
        <w:rPr>
          <w:rFonts w:asciiTheme="minorHAnsi" w:hAnsiTheme="minorHAnsi" w:cstheme="minorHAnsi"/>
          <w:bCs/>
          <w:color w:val="000000"/>
          <w:sz w:val="20"/>
          <w:szCs w:val="20"/>
        </w:rPr>
        <w:t xml:space="preserve">Gender inequality persists worldwide. Achieving gender equality and the empowerment of women and girls will require more vigorous efforts, including legal frameworks, to counter deeply rooted gender-based discrimination that often results from patriarchal attitudes and related social norms. </w:t>
      </w:r>
      <w:hyperlink r:id="rId25" w:history="1">
        <w:r w:rsidRPr="00DD43CC">
          <w:rPr>
            <w:rStyle w:val="Hyperlink"/>
            <w:rFonts w:cstheme="minorHAnsi"/>
            <w:b/>
            <w:bCs/>
            <w:sz w:val="20"/>
            <w:szCs w:val="20"/>
          </w:rPr>
          <w:t>http://www.un.org/en/events/endviolenceday/</w:t>
        </w:r>
      </w:hyperlink>
      <w:r w:rsidRPr="00DD43CC">
        <w:rPr>
          <w:rFonts w:cstheme="minorHAnsi"/>
          <w:b/>
          <w:bCs/>
          <w:color w:val="000000"/>
          <w:sz w:val="20"/>
          <w:szCs w:val="20"/>
        </w:rPr>
        <w:t xml:space="preserve"> </w:t>
      </w:r>
    </w:p>
    <w:p w:rsidR="00DD43CC" w:rsidRDefault="00DD43CC" w:rsidP="00DD43CC">
      <w:pPr>
        <w:pStyle w:val="NormalWeb"/>
        <w:spacing w:line="360" w:lineRule="auto"/>
        <w:textAlignment w:val="baseline"/>
        <w:rPr>
          <w:rFonts w:cstheme="minorHAnsi"/>
          <w:b/>
          <w:bCs/>
          <w:color w:val="000000"/>
          <w:sz w:val="20"/>
          <w:szCs w:val="20"/>
        </w:rPr>
      </w:pPr>
    </w:p>
    <w:p w:rsidR="00DD43CC" w:rsidRPr="00DD43CC" w:rsidRDefault="00DD43CC" w:rsidP="00DD43CC">
      <w:pPr>
        <w:pStyle w:val="NormalWeb"/>
        <w:spacing w:line="360" w:lineRule="auto"/>
        <w:jc w:val="both"/>
        <w:textAlignment w:val="baseline"/>
        <w:rPr>
          <w:rFonts w:asciiTheme="minorHAnsi" w:hAnsiTheme="minorHAnsi" w:cstheme="minorHAnsi"/>
          <w:b/>
          <w:bCs/>
          <w:color w:val="000000"/>
          <w:sz w:val="20"/>
          <w:szCs w:val="20"/>
        </w:rPr>
      </w:pPr>
      <w:r w:rsidRPr="00DD43CC">
        <w:rPr>
          <w:rFonts w:asciiTheme="minorHAnsi" w:hAnsiTheme="minorHAnsi" w:cstheme="minorHAnsi"/>
          <w:b/>
          <w:bCs/>
          <w:color w:val="000000"/>
          <w:sz w:val="20"/>
          <w:szCs w:val="20"/>
        </w:rPr>
        <w:t>November 27</w:t>
      </w:r>
      <w:r w:rsidRPr="00DD43CC">
        <w:rPr>
          <w:rFonts w:asciiTheme="minorHAnsi" w:hAnsiTheme="minorHAnsi" w:cstheme="minorHAnsi"/>
          <w:b/>
          <w:bCs/>
          <w:color w:val="000000"/>
          <w:sz w:val="20"/>
          <w:szCs w:val="20"/>
          <w:vertAlign w:val="superscript"/>
        </w:rPr>
        <w:t>th</w:t>
      </w:r>
      <w:r w:rsidRPr="00DD43CC">
        <w:rPr>
          <w:rFonts w:asciiTheme="minorHAnsi" w:hAnsiTheme="minorHAnsi" w:cstheme="minorHAnsi"/>
          <w:b/>
          <w:bCs/>
          <w:color w:val="000000"/>
          <w:sz w:val="20"/>
          <w:szCs w:val="20"/>
        </w:rPr>
        <w:t xml:space="preserve">  </w:t>
      </w:r>
      <w:r w:rsidRPr="00DD43CC">
        <w:rPr>
          <w:rFonts w:asciiTheme="minorHAnsi" w:hAnsiTheme="minorHAnsi" w:cstheme="minorHAnsi"/>
          <w:b/>
          <w:bCs/>
          <w:color w:val="000000"/>
          <w:sz w:val="20"/>
          <w:szCs w:val="20"/>
        </w:rPr>
        <w:tab/>
      </w:r>
      <w:r w:rsidRPr="00DD43CC">
        <w:rPr>
          <w:rFonts w:asciiTheme="minorHAnsi" w:hAnsiTheme="minorHAnsi" w:cstheme="minorHAnsi"/>
          <w:b/>
          <w:bCs/>
          <w:color w:val="000000"/>
          <w:sz w:val="20"/>
          <w:szCs w:val="20"/>
        </w:rPr>
        <w:tab/>
        <w:t xml:space="preserve">Feast of the Miraculous Medal / </w:t>
      </w:r>
      <w:proofErr w:type="spellStart"/>
      <w:r w:rsidRPr="00DD43CC">
        <w:rPr>
          <w:rFonts w:asciiTheme="minorHAnsi" w:hAnsiTheme="minorHAnsi" w:cstheme="minorHAnsi"/>
          <w:b/>
          <w:bCs/>
          <w:color w:val="000000"/>
          <w:sz w:val="20"/>
          <w:szCs w:val="20"/>
        </w:rPr>
        <w:t>Féile</w:t>
      </w:r>
      <w:proofErr w:type="spellEnd"/>
      <w:r w:rsidRPr="00DD43CC">
        <w:rPr>
          <w:rFonts w:asciiTheme="minorHAnsi" w:hAnsiTheme="minorHAnsi" w:cstheme="minorHAnsi"/>
          <w:b/>
          <w:bCs/>
          <w:color w:val="000000"/>
          <w:sz w:val="20"/>
          <w:szCs w:val="20"/>
        </w:rPr>
        <w:t xml:space="preserve"> </w:t>
      </w:r>
      <w:proofErr w:type="gramStart"/>
      <w:r w:rsidRPr="00DD43CC">
        <w:rPr>
          <w:rFonts w:asciiTheme="minorHAnsi" w:hAnsiTheme="minorHAnsi" w:cstheme="minorHAnsi"/>
          <w:b/>
          <w:bCs/>
          <w:color w:val="000000"/>
          <w:sz w:val="20"/>
          <w:szCs w:val="20"/>
        </w:rPr>
        <w:t>an</w:t>
      </w:r>
      <w:proofErr w:type="gramEnd"/>
      <w:r w:rsidRPr="00DD43CC">
        <w:rPr>
          <w:rFonts w:asciiTheme="minorHAnsi" w:hAnsiTheme="minorHAnsi" w:cstheme="minorHAnsi"/>
          <w:b/>
          <w:bCs/>
          <w:color w:val="000000"/>
          <w:sz w:val="20"/>
          <w:szCs w:val="20"/>
        </w:rPr>
        <w:t xml:space="preserve"> </w:t>
      </w:r>
      <w:proofErr w:type="spellStart"/>
      <w:r w:rsidRPr="00DD43CC">
        <w:rPr>
          <w:rFonts w:asciiTheme="minorHAnsi" w:hAnsiTheme="minorHAnsi" w:cstheme="minorHAnsi"/>
          <w:b/>
          <w:bCs/>
          <w:color w:val="000000"/>
          <w:sz w:val="20"/>
          <w:szCs w:val="20"/>
        </w:rPr>
        <w:t>Bhoinn</w:t>
      </w:r>
      <w:proofErr w:type="spellEnd"/>
      <w:r w:rsidRPr="00DD43CC">
        <w:rPr>
          <w:rFonts w:asciiTheme="minorHAnsi" w:hAnsiTheme="minorHAnsi" w:cstheme="minorHAnsi"/>
          <w:b/>
          <w:bCs/>
          <w:color w:val="000000"/>
          <w:sz w:val="20"/>
          <w:szCs w:val="20"/>
        </w:rPr>
        <w:t xml:space="preserve"> </w:t>
      </w:r>
      <w:proofErr w:type="spellStart"/>
      <w:r w:rsidRPr="00DD43CC">
        <w:rPr>
          <w:rFonts w:asciiTheme="minorHAnsi" w:hAnsiTheme="minorHAnsi" w:cstheme="minorHAnsi"/>
          <w:b/>
          <w:bCs/>
          <w:color w:val="000000"/>
          <w:sz w:val="20"/>
          <w:szCs w:val="20"/>
        </w:rPr>
        <w:t>Míorúilteach</w:t>
      </w:r>
      <w:proofErr w:type="spellEnd"/>
    </w:p>
    <w:p w:rsidR="00DD43CC" w:rsidRPr="00DD43CC" w:rsidRDefault="00DD43CC" w:rsidP="00DD43CC">
      <w:pPr>
        <w:pStyle w:val="NormalWeb"/>
        <w:spacing w:line="360" w:lineRule="auto"/>
        <w:jc w:val="both"/>
        <w:textAlignment w:val="baseline"/>
        <w:rPr>
          <w:rFonts w:asciiTheme="minorHAnsi" w:hAnsiTheme="minorHAnsi" w:cstheme="minorHAnsi"/>
          <w:bCs/>
          <w:i/>
          <w:color w:val="000000"/>
          <w:sz w:val="20"/>
          <w:szCs w:val="20"/>
        </w:rPr>
      </w:pPr>
      <w:r w:rsidRPr="00DD43CC">
        <w:rPr>
          <w:rFonts w:asciiTheme="minorHAnsi" w:hAnsiTheme="minorHAnsi" w:cstheme="minorHAnsi"/>
          <w:bCs/>
          <w:color w:val="000000"/>
          <w:sz w:val="20"/>
          <w:szCs w:val="20"/>
        </w:rPr>
        <w:t xml:space="preserve">The Motherhouse of the Daughters of Charity has been located at 140, Rue du Bac since 1815. The chapel was built by the Community and refurbished several times. In 1830 in this chapel, Mary appeared to a novice, of the Daughters of Charity, the future Saint Catherine </w:t>
      </w:r>
      <w:proofErr w:type="spellStart"/>
      <w:r w:rsidRPr="00DD43CC">
        <w:rPr>
          <w:rFonts w:asciiTheme="minorHAnsi" w:hAnsiTheme="minorHAnsi" w:cstheme="minorHAnsi"/>
          <w:bCs/>
          <w:color w:val="000000"/>
          <w:sz w:val="20"/>
          <w:szCs w:val="20"/>
        </w:rPr>
        <w:t>Laboure</w:t>
      </w:r>
      <w:proofErr w:type="spellEnd"/>
      <w:r w:rsidRPr="00DD43CC">
        <w:rPr>
          <w:rFonts w:asciiTheme="minorHAnsi" w:hAnsiTheme="minorHAnsi" w:cstheme="minorHAnsi"/>
          <w:bCs/>
          <w:color w:val="000000"/>
          <w:sz w:val="20"/>
          <w:szCs w:val="20"/>
        </w:rPr>
        <w:t xml:space="preserve">. During one of her apparitions, she told Catherine, </w:t>
      </w:r>
      <w:r w:rsidRPr="00DD43CC">
        <w:rPr>
          <w:rFonts w:asciiTheme="minorHAnsi" w:hAnsiTheme="minorHAnsi" w:cstheme="minorHAnsi"/>
          <w:bCs/>
          <w:i/>
          <w:color w:val="000000"/>
          <w:sz w:val="20"/>
          <w:szCs w:val="20"/>
        </w:rPr>
        <w:t>“Have a medal struck on this model, and everyone who wears</w:t>
      </w:r>
      <w:r w:rsidRPr="00DD43CC">
        <w:rPr>
          <w:rFonts w:asciiTheme="minorHAnsi" w:hAnsiTheme="minorHAnsi" w:cstheme="minorHAnsi"/>
          <w:bCs/>
          <w:color w:val="000000"/>
          <w:sz w:val="20"/>
          <w:szCs w:val="20"/>
        </w:rPr>
        <w:t xml:space="preserve"> </w:t>
      </w:r>
      <w:r w:rsidRPr="00DD43CC">
        <w:rPr>
          <w:rFonts w:asciiTheme="minorHAnsi" w:hAnsiTheme="minorHAnsi" w:cstheme="minorHAnsi"/>
          <w:bCs/>
          <w:i/>
          <w:color w:val="000000"/>
          <w:sz w:val="20"/>
          <w:szCs w:val="20"/>
        </w:rPr>
        <w:t>it will receive great graces.”</w:t>
      </w:r>
      <w:r w:rsidRPr="00DD43CC">
        <w:rPr>
          <w:rFonts w:asciiTheme="minorHAnsi" w:hAnsiTheme="minorHAnsi" w:cstheme="minorHAnsi"/>
          <w:bCs/>
          <w:color w:val="000000"/>
          <w:sz w:val="20"/>
          <w:szCs w:val="20"/>
        </w:rPr>
        <w:t xml:space="preserve">  The model was the Virgin Mary with arms outstretched and beams of light streaming from her hands, with the inscription: </w:t>
      </w:r>
      <w:r w:rsidRPr="00DD43CC">
        <w:rPr>
          <w:rFonts w:asciiTheme="minorHAnsi" w:hAnsiTheme="minorHAnsi" w:cstheme="minorHAnsi"/>
          <w:bCs/>
          <w:i/>
          <w:color w:val="000000"/>
          <w:sz w:val="20"/>
          <w:szCs w:val="20"/>
        </w:rPr>
        <w:t xml:space="preserve">“O Mary conceived, without sin, pray for us who have recourse to you.”  </w:t>
      </w:r>
    </w:p>
    <w:p w:rsidR="00DD43CC" w:rsidRDefault="00DD43CC" w:rsidP="006D5FCD">
      <w:pPr>
        <w:pStyle w:val="NormalWeb"/>
        <w:spacing w:line="360" w:lineRule="auto"/>
        <w:jc w:val="center"/>
        <w:textAlignment w:val="baseline"/>
        <w:rPr>
          <w:rFonts w:asciiTheme="minorHAnsi" w:hAnsiTheme="minorHAnsi" w:cstheme="minorHAnsi"/>
          <w:bCs/>
          <w:color w:val="000000"/>
          <w:sz w:val="20"/>
          <w:szCs w:val="20"/>
        </w:rPr>
      </w:pPr>
      <w:r>
        <w:rPr>
          <w:rFonts w:asciiTheme="minorHAnsi" w:hAnsiTheme="minorHAnsi" w:cstheme="minorHAnsi"/>
          <w:bCs/>
          <w:noProof/>
          <w:color w:val="000000"/>
          <w:sz w:val="20"/>
          <w:szCs w:val="20"/>
          <w:lang w:val="en-IE" w:eastAsia="en-IE"/>
        </w:rPr>
        <w:drawing>
          <wp:inline distT="0" distB="0" distL="0" distR="0">
            <wp:extent cx="5379085" cy="186684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aculous_Med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09862" cy="1877526"/>
                    </a:xfrm>
                    <a:prstGeom prst="rect">
                      <a:avLst/>
                    </a:prstGeom>
                  </pic:spPr>
                </pic:pic>
              </a:graphicData>
            </a:graphic>
          </wp:inline>
        </w:drawing>
      </w:r>
    </w:p>
    <w:p w:rsidR="006D5FCD" w:rsidRPr="006D5FCD" w:rsidRDefault="006D5FCD" w:rsidP="006D5FCD">
      <w:pPr>
        <w:pStyle w:val="NormalWeb"/>
        <w:rPr>
          <w:rFonts w:cstheme="minorHAnsi"/>
          <w:bCs/>
          <w:color w:val="000000"/>
          <w:sz w:val="20"/>
          <w:szCs w:val="20"/>
        </w:rPr>
      </w:pPr>
      <w:r w:rsidRPr="006D5FCD">
        <w:rPr>
          <w:rFonts w:cstheme="minorHAnsi"/>
          <w:bCs/>
          <w:color w:val="000000"/>
          <w:sz w:val="20"/>
          <w:szCs w:val="20"/>
        </w:rPr>
        <w:t xml:space="preserve">Mary left a simple message, enduring sign that she wanted to make known to us – </w:t>
      </w:r>
      <w:r w:rsidRPr="006D5FCD">
        <w:rPr>
          <w:rFonts w:cstheme="minorHAnsi"/>
          <w:b/>
          <w:bCs/>
          <w:color w:val="000000"/>
          <w:sz w:val="20"/>
          <w:szCs w:val="20"/>
        </w:rPr>
        <w:t>The Medal.</w:t>
      </w:r>
    </w:p>
    <w:p w:rsidR="00DD43CC" w:rsidRDefault="00DD43CC" w:rsidP="00DD43CC">
      <w:pPr>
        <w:pStyle w:val="NormalWeb"/>
        <w:spacing w:line="360" w:lineRule="auto"/>
        <w:jc w:val="both"/>
        <w:textAlignment w:val="baseline"/>
        <w:rPr>
          <w:rFonts w:asciiTheme="minorHAnsi" w:hAnsiTheme="minorHAnsi" w:cstheme="minorHAnsi"/>
          <w:bCs/>
          <w:color w:val="000000"/>
          <w:sz w:val="20"/>
          <w:szCs w:val="20"/>
        </w:rPr>
      </w:pPr>
    </w:p>
    <w:p w:rsidR="006D5FCD" w:rsidRDefault="00DD43CC" w:rsidP="006D5FCD">
      <w:pPr>
        <w:pStyle w:val="NormalWeb"/>
        <w:spacing w:before="0" w:beforeAutospacing="0" w:after="0" w:afterAutospacing="0" w:line="360" w:lineRule="auto"/>
        <w:jc w:val="both"/>
        <w:textAlignment w:val="baseline"/>
        <w:rPr>
          <w:rFonts w:asciiTheme="minorHAnsi" w:hAnsiTheme="minorHAnsi" w:cstheme="minorHAnsi"/>
          <w:bCs/>
          <w:color w:val="000000"/>
          <w:sz w:val="20"/>
          <w:szCs w:val="20"/>
        </w:rPr>
      </w:pPr>
      <w:r w:rsidRPr="00DD43CC">
        <w:rPr>
          <w:rFonts w:asciiTheme="minorHAnsi" w:hAnsiTheme="minorHAnsi" w:cstheme="minorHAnsi"/>
          <w:bCs/>
          <w:color w:val="000000"/>
          <w:sz w:val="20"/>
          <w:szCs w:val="20"/>
        </w:rPr>
        <w:t>Mary used the front of the medal to remind us of her active presence in our history. The inscription reveals to us Mary’s fundamental identity as the Immaculate Conception. Because she was chosen to be the Mother of Jesus, Mary was filled with grace and preserved from all stain of sin. In addition, Mary tells us that she prays to God and intercedes for each of us. The front of the medal reveals Love. Mary Immaculate with her open hands filled with light is the messenger of a God who loves us. The back of the medal reminds us of God’s loving plan for us. It describes Mary and indicates her role in the mystery of Christ. She is at the centre of the mystery of the Church: the 12 stars represent the 12 apostles chosen by Christ. The back of the medal describes the demands of Love.</w:t>
      </w:r>
    </w:p>
    <w:p w:rsidR="00DD43CC" w:rsidRPr="00DD43CC" w:rsidRDefault="00DD43CC" w:rsidP="006D5FCD">
      <w:pPr>
        <w:pStyle w:val="NormalWeb"/>
        <w:spacing w:before="0" w:beforeAutospacing="0" w:after="0" w:afterAutospacing="0" w:line="360" w:lineRule="auto"/>
        <w:jc w:val="both"/>
        <w:textAlignment w:val="baseline"/>
        <w:rPr>
          <w:rFonts w:asciiTheme="minorHAnsi" w:hAnsiTheme="minorHAnsi" w:cstheme="minorHAnsi"/>
          <w:bCs/>
          <w:color w:val="000000"/>
          <w:sz w:val="20"/>
          <w:szCs w:val="20"/>
        </w:rPr>
      </w:pPr>
      <w:r w:rsidRPr="00DD43CC">
        <w:rPr>
          <w:rFonts w:asciiTheme="minorHAnsi" w:hAnsiTheme="minorHAnsi" w:cstheme="minorHAnsi"/>
          <w:bCs/>
          <w:color w:val="000000"/>
          <w:sz w:val="20"/>
          <w:szCs w:val="20"/>
        </w:rPr>
        <w:t xml:space="preserve"> “The M surmounted by the cross and the two hearts say it all”, said Catherine.  They symbolize Mary’s close collaboration with Jesus even in His suffering, passion and death. </w:t>
      </w:r>
    </w:p>
    <w:p w:rsidR="00DD43CC" w:rsidRPr="00DD43CC" w:rsidRDefault="00DD43CC" w:rsidP="00DD43CC">
      <w:pPr>
        <w:pStyle w:val="NormalWeb"/>
        <w:spacing w:line="360" w:lineRule="auto"/>
        <w:jc w:val="both"/>
        <w:textAlignment w:val="baseline"/>
        <w:rPr>
          <w:rFonts w:asciiTheme="minorHAnsi" w:hAnsiTheme="minorHAnsi" w:cstheme="minorHAnsi"/>
          <w:bCs/>
          <w:color w:val="000000"/>
          <w:sz w:val="20"/>
          <w:szCs w:val="20"/>
        </w:rPr>
      </w:pPr>
      <w:r w:rsidRPr="00DD43CC">
        <w:rPr>
          <w:rFonts w:asciiTheme="minorHAnsi" w:hAnsiTheme="minorHAnsi" w:cstheme="minorHAnsi"/>
          <w:bCs/>
          <w:color w:val="000000"/>
          <w:sz w:val="20"/>
          <w:szCs w:val="20"/>
        </w:rPr>
        <w:t>Wearing the Medal implies learning from Mary how to pray. The message of the Medal is still relevant today, as it is the message of the Gospel. The Miraculous Medal is a great gift that has been entrusted to us and is to be shared with everyone. Let us spread devotion to the Miraculous Medal.</w:t>
      </w:r>
    </w:p>
    <w:p w:rsidR="006D5FCD" w:rsidRDefault="006D5FCD" w:rsidP="006D5FCD">
      <w:pPr>
        <w:pStyle w:val="NormalWeb"/>
        <w:spacing w:line="360" w:lineRule="auto"/>
        <w:jc w:val="both"/>
        <w:textAlignment w:val="baseline"/>
        <w:rPr>
          <w:rFonts w:cstheme="minorHAnsi"/>
          <w:b/>
          <w:bCs/>
          <w:color w:val="000000"/>
          <w:sz w:val="20"/>
          <w:szCs w:val="20"/>
        </w:rPr>
      </w:pPr>
      <w:r w:rsidRPr="006D5FCD">
        <w:rPr>
          <w:rFonts w:cstheme="minorHAnsi"/>
          <w:b/>
          <w:bCs/>
          <w:color w:val="000000"/>
          <w:sz w:val="20"/>
          <w:szCs w:val="20"/>
        </w:rPr>
        <w:t>November 30</w:t>
      </w:r>
      <w:r w:rsidRPr="006D5FCD">
        <w:rPr>
          <w:rFonts w:cstheme="minorHAnsi"/>
          <w:b/>
          <w:bCs/>
          <w:color w:val="000000"/>
          <w:sz w:val="20"/>
          <w:szCs w:val="20"/>
          <w:vertAlign w:val="superscript"/>
        </w:rPr>
        <w:t>th</w:t>
      </w:r>
      <w:r w:rsidRPr="006D5FCD">
        <w:rPr>
          <w:rFonts w:cstheme="minorHAnsi"/>
          <w:b/>
          <w:bCs/>
          <w:color w:val="000000"/>
          <w:sz w:val="20"/>
          <w:szCs w:val="20"/>
        </w:rPr>
        <w:t xml:space="preserve">         </w:t>
      </w:r>
      <w:r>
        <w:rPr>
          <w:rFonts w:cstheme="minorHAnsi"/>
          <w:b/>
          <w:bCs/>
          <w:color w:val="000000"/>
          <w:sz w:val="20"/>
          <w:szCs w:val="20"/>
        </w:rPr>
        <w:t xml:space="preserve">    </w:t>
      </w:r>
      <w:r w:rsidRPr="006D5FCD">
        <w:rPr>
          <w:rFonts w:cstheme="minorHAnsi"/>
          <w:b/>
          <w:bCs/>
          <w:color w:val="000000"/>
          <w:sz w:val="20"/>
          <w:szCs w:val="20"/>
        </w:rPr>
        <w:t xml:space="preserve">Day of Remembrance for all Victims of Chemical Warfare </w:t>
      </w:r>
    </w:p>
    <w:p w:rsidR="006D5FCD" w:rsidRPr="006D5FCD" w:rsidRDefault="006D5FCD" w:rsidP="006D5FCD">
      <w:pPr>
        <w:pStyle w:val="NormalWeb"/>
        <w:spacing w:line="360" w:lineRule="auto"/>
        <w:jc w:val="center"/>
        <w:textAlignment w:val="baseline"/>
        <w:rPr>
          <w:rFonts w:cstheme="minorHAnsi"/>
          <w:b/>
          <w:bCs/>
          <w:color w:val="000000"/>
          <w:sz w:val="20"/>
          <w:szCs w:val="20"/>
        </w:rPr>
      </w:pPr>
      <w:proofErr w:type="spellStart"/>
      <w:r w:rsidRPr="006D5FCD">
        <w:rPr>
          <w:rFonts w:cstheme="minorHAnsi"/>
          <w:b/>
          <w:bCs/>
          <w:color w:val="000000"/>
          <w:sz w:val="20"/>
          <w:szCs w:val="20"/>
        </w:rPr>
        <w:t>Cuimhneachán</w:t>
      </w:r>
      <w:proofErr w:type="spellEnd"/>
      <w:r w:rsidRPr="006D5FCD">
        <w:rPr>
          <w:rFonts w:cstheme="minorHAnsi"/>
          <w:b/>
          <w:bCs/>
          <w:color w:val="000000"/>
          <w:sz w:val="20"/>
          <w:szCs w:val="20"/>
        </w:rPr>
        <w:t xml:space="preserve"> </w:t>
      </w:r>
      <w:proofErr w:type="spellStart"/>
      <w:r w:rsidRPr="006D5FCD">
        <w:rPr>
          <w:rFonts w:cstheme="minorHAnsi"/>
          <w:b/>
          <w:bCs/>
          <w:color w:val="000000"/>
          <w:sz w:val="20"/>
          <w:szCs w:val="20"/>
        </w:rPr>
        <w:t>orthu</w:t>
      </w:r>
      <w:proofErr w:type="spellEnd"/>
      <w:r w:rsidRPr="006D5FCD">
        <w:rPr>
          <w:rFonts w:cstheme="minorHAnsi"/>
          <w:b/>
          <w:bCs/>
          <w:color w:val="000000"/>
          <w:sz w:val="20"/>
          <w:szCs w:val="20"/>
        </w:rPr>
        <w:t xml:space="preserve"> </w:t>
      </w:r>
      <w:proofErr w:type="spellStart"/>
      <w:r w:rsidRPr="006D5FCD">
        <w:rPr>
          <w:rFonts w:cstheme="minorHAnsi"/>
          <w:b/>
          <w:bCs/>
          <w:color w:val="000000"/>
          <w:sz w:val="20"/>
          <w:szCs w:val="20"/>
        </w:rPr>
        <w:t>siúd</w:t>
      </w:r>
      <w:proofErr w:type="spellEnd"/>
      <w:r w:rsidRPr="006D5FCD">
        <w:rPr>
          <w:rFonts w:cstheme="minorHAnsi"/>
          <w:b/>
          <w:bCs/>
          <w:color w:val="000000"/>
          <w:sz w:val="20"/>
          <w:szCs w:val="20"/>
        </w:rPr>
        <w:t xml:space="preserve"> a </w:t>
      </w:r>
      <w:proofErr w:type="spellStart"/>
      <w:r w:rsidRPr="006D5FCD">
        <w:rPr>
          <w:rFonts w:cstheme="minorHAnsi"/>
          <w:b/>
          <w:bCs/>
          <w:color w:val="000000"/>
          <w:sz w:val="20"/>
          <w:szCs w:val="20"/>
        </w:rPr>
        <w:t>cailleadh</w:t>
      </w:r>
      <w:proofErr w:type="spellEnd"/>
      <w:r w:rsidRPr="006D5FCD">
        <w:rPr>
          <w:rFonts w:cstheme="minorHAnsi"/>
          <w:b/>
          <w:bCs/>
          <w:color w:val="000000"/>
          <w:sz w:val="20"/>
          <w:szCs w:val="20"/>
        </w:rPr>
        <w:t xml:space="preserve"> de </w:t>
      </w:r>
      <w:proofErr w:type="spellStart"/>
      <w:r w:rsidRPr="006D5FCD">
        <w:rPr>
          <w:rFonts w:cstheme="minorHAnsi"/>
          <w:b/>
          <w:bCs/>
          <w:color w:val="000000"/>
          <w:sz w:val="20"/>
          <w:szCs w:val="20"/>
        </w:rPr>
        <w:t>bharr</w:t>
      </w:r>
      <w:proofErr w:type="spellEnd"/>
      <w:r w:rsidRPr="006D5FCD">
        <w:rPr>
          <w:rFonts w:cstheme="minorHAnsi"/>
          <w:b/>
          <w:bCs/>
          <w:color w:val="000000"/>
          <w:sz w:val="20"/>
          <w:szCs w:val="20"/>
        </w:rPr>
        <w:t xml:space="preserve"> </w:t>
      </w:r>
      <w:proofErr w:type="spellStart"/>
      <w:r w:rsidRPr="006D5FCD">
        <w:rPr>
          <w:rFonts w:cstheme="minorHAnsi"/>
          <w:b/>
          <w:bCs/>
          <w:color w:val="000000"/>
          <w:sz w:val="20"/>
          <w:szCs w:val="20"/>
        </w:rPr>
        <w:t>Cogaí</w:t>
      </w:r>
      <w:proofErr w:type="spellEnd"/>
      <w:r w:rsidRPr="006D5FCD">
        <w:rPr>
          <w:rFonts w:cstheme="minorHAnsi"/>
          <w:b/>
          <w:bCs/>
          <w:color w:val="000000"/>
          <w:sz w:val="20"/>
          <w:szCs w:val="20"/>
        </w:rPr>
        <w:t xml:space="preserve"> </w:t>
      </w:r>
      <w:proofErr w:type="spellStart"/>
      <w:r w:rsidRPr="006D5FCD">
        <w:rPr>
          <w:rFonts w:cstheme="minorHAnsi"/>
          <w:b/>
          <w:bCs/>
          <w:color w:val="000000"/>
          <w:sz w:val="20"/>
          <w:szCs w:val="20"/>
        </w:rPr>
        <w:t>Ceimiceacha</w:t>
      </w:r>
      <w:proofErr w:type="spellEnd"/>
    </w:p>
    <w:p w:rsidR="00122F65" w:rsidRDefault="00122F65" w:rsidP="00122F65">
      <w:pPr>
        <w:pStyle w:val="NormalWeb"/>
        <w:spacing w:before="0" w:beforeAutospacing="0" w:after="0" w:afterAutospacing="0" w:line="360" w:lineRule="auto"/>
        <w:jc w:val="both"/>
        <w:textAlignment w:val="baseline"/>
        <w:rPr>
          <w:rFonts w:ascii="Helvetica" w:hAnsi="Helvetica"/>
          <w:color w:val="333333"/>
          <w:sz w:val="21"/>
          <w:szCs w:val="21"/>
        </w:rPr>
      </w:pPr>
      <w:r w:rsidRPr="00122F65">
        <w:rPr>
          <w:rFonts w:asciiTheme="minorHAnsi" w:hAnsiTheme="minorHAnsi" w:cstheme="minorHAnsi"/>
          <w:bCs/>
          <w:color w:val="000000"/>
          <w:sz w:val="20"/>
          <w:szCs w:val="20"/>
        </w:rPr>
        <w:t>The history of the serious efforts to achieve chemical disarmament that culminated in the conclusion of the Chemical Weapons Convention began more than a century ago. Chemical Weapons were used on a massive scale during World War I, resulting in more than 100,000 fatalities and a million casualties.</w:t>
      </w:r>
      <w:r w:rsidRPr="00122F65">
        <w:rPr>
          <w:rFonts w:ascii="Helvetica" w:hAnsi="Helvetica"/>
          <w:color w:val="333333"/>
          <w:sz w:val="21"/>
          <w:szCs w:val="21"/>
        </w:rPr>
        <w:t xml:space="preserve"> </w:t>
      </w:r>
    </w:p>
    <w:p w:rsidR="00122F65" w:rsidRDefault="00122F65" w:rsidP="00122F65">
      <w:pPr>
        <w:pStyle w:val="NormalWeb"/>
        <w:spacing w:before="0" w:beforeAutospacing="0" w:after="0" w:afterAutospacing="0" w:line="360" w:lineRule="auto"/>
        <w:jc w:val="both"/>
        <w:textAlignment w:val="baseline"/>
        <w:rPr>
          <w:rFonts w:ascii="Helvetica" w:hAnsi="Helvetica"/>
          <w:color w:val="333333"/>
          <w:sz w:val="21"/>
          <w:szCs w:val="21"/>
        </w:rPr>
      </w:pPr>
      <w:r w:rsidRPr="00122F65">
        <w:rPr>
          <w:rFonts w:asciiTheme="minorHAnsi" w:hAnsiTheme="minorHAnsi" w:cstheme="minorHAnsi"/>
          <w:bCs/>
          <w:color w:val="000000"/>
          <w:sz w:val="20"/>
          <w:szCs w:val="20"/>
        </w:rPr>
        <w:t>Adopted in 1993, the Chemical Weapons Convention entered into force on 29 April 1997. It determined, “for the sake of all mankind, to exclude completely the possibility of the use of chemical weapons.”</w:t>
      </w:r>
    </w:p>
    <w:p w:rsidR="006D5FCD" w:rsidRPr="00122F65" w:rsidRDefault="006D5FCD" w:rsidP="00122F65">
      <w:pPr>
        <w:pStyle w:val="NormalWeb"/>
        <w:spacing w:before="0" w:beforeAutospacing="0" w:after="0" w:afterAutospacing="0" w:line="360" w:lineRule="auto"/>
        <w:jc w:val="both"/>
        <w:textAlignment w:val="baseline"/>
        <w:rPr>
          <w:rFonts w:ascii="Helvetica" w:hAnsi="Helvetica"/>
          <w:color w:val="333333"/>
          <w:sz w:val="21"/>
          <w:szCs w:val="21"/>
        </w:rPr>
      </w:pPr>
      <w:r w:rsidRPr="006D5FCD">
        <w:rPr>
          <w:rFonts w:asciiTheme="minorHAnsi" w:hAnsiTheme="minorHAnsi" w:cstheme="minorHAnsi"/>
          <w:bCs/>
          <w:color w:val="000000"/>
          <w:sz w:val="20"/>
          <w:szCs w:val="20"/>
        </w:rPr>
        <w:t>Th</w:t>
      </w:r>
      <w:r w:rsidR="00122F65">
        <w:rPr>
          <w:rFonts w:asciiTheme="minorHAnsi" w:hAnsiTheme="minorHAnsi" w:cstheme="minorHAnsi"/>
          <w:bCs/>
          <w:color w:val="000000"/>
          <w:sz w:val="20"/>
          <w:szCs w:val="20"/>
        </w:rPr>
        <w:t xml:space="preserve">e </w:t>
      </w:r>
      <w:r w:rsidRPr="006D5FCD">
        <w:rPr>
          <w:rFonts w:asciiTheme="minorHAnsi" w:hAnsiTheme="minorHAnsi" w:cstheme="minorHAnsi"/>
          <w:bCs/>
          <w:color w:val="000000"/>
          <w:sz w:val="20"/>
          <w:szCs w:val="20"/>
        </w:rPr>
        <w:t xml:space="preserve">commemoration </w:t>
      </w:r>
      <w:r w:rsidR="00122F65">
        <w:rPr>
          <w:rFonts w:asciiTheme="minorHAnsi" w:hAnsiTheme="minorHAnsi" w:cstheme="minorHAnsi"/>
          <w:bCs/>
          <w:color w:val="000000"/>
          <w:sz w:val="20"/>
          <w:szCs w:val="20"/>
        </w:rPr>
        <w:t xml:space="preserve">today, </w:t>
      </w:r>
      <w:r w:rsidRPr="006D5FCD">
        <w:rPr>
          <w:rFonts w:asciiTheme="minorHAnsi" w:hAnsiTheme="minorHAnsi" w:cstheme="minorHAnsi"/>
          <w:bCs/>
          <w:color w:val="000000"/>
          <w:sz w:val="20"/>
          <w:szCs w:val="20"/>
        </w:rPr>
        <w:t>will provide an opportunity to pay tribute to the victims of chemical warfare, as well as to reaffirm the commitment of the </w:t>
      </w:r>
      <w:hyperlink r:id="rId27" w:history="1">
        <w:r w:rsidRPr="006D5FCD">
          <w:rPr>
            <w:rStyle w:val="Hyperlink"/>
            <w:rFonts w:asciiTheme="minorHAnsi" w:hAnsiTheme="minorHAnsi" w:cstheme="minorHAnsi"/>
            <w:bCs/>
            <w:sz w:val="20"/>
            <w:szCs w:val="20"/>
          </w:rPr>
          <w:t>Organization for the Prohibition of Chemical Weapons (OPCW)</w:t>
        </w:r>
      </w:hyperlink>
      <w:r w:rsidRPr="006D5FCD">
        <w:rPr>
          <w:rFonts w:asciiTheme="minorHAnsi" w:hAnsiTheme="minorHAnsi" w:cstheme="minorHAnsi"/>
          <w:bCs/>
          <w:color w:val="000000"/>
          <w:sz w:val="20"/>
          <w:szCs w:val="20"/>
        </w:rPr>
        <w:t> to the elimination of the threat of chemical weapons, thereby promoting the goals of peace, security, and multilateralism.</w:t>
      </w:r>
      <w:r>
        <w:rPr>
          <w:rFonts w:asciiTheme="minorHAnsi" w:hAnsiTheme="minorHAnsi" w:cstheme="minorHAnsi"/>
          <w:b/>
          <w:bCs/>
          <w:color w:val="000000"/>
          <w:sz w:val="20"/>
          <w:szCs w:val="20"/>
        </w:rPr>
        <w:t xml:space="preserve"> </w:t>
      </w:r>
      <w:hyperlink r:id="rId28" w:history="1">
        <w:r w:rsidRPr="004251E4">
          <w:rPr>
            <w:rStyle w:val="Hyperlink"/>
            <w:rFonts w:cstheme="minorHAnsi"/>
            <w:b/>
            <w:bCs/>
            <w:sz w:val="20"/>
            <w:szCs w:val="20"/>
          </w:rPr>
          <w:t>http://www.un.org/en/events/chemwarfareday/</w:t>
        </w:r>
      </w:hyperlink>
      <w:r>
        <w:rPr>
          <w:rFonts w:cstheme="minorHAnsi"/>
          <w:b/>
          <w:bCs/>
          <w:color w:val="000000"/>
          <w:sz w:val="20"/>
          <w:szCs w:val="20"/>
        </w:rPr>
        <w:t xml:space="preserve"> </w:t>
      </w:r>
    </w:p>
    <w:p w:rsidR="006D5FCD" w:rsidRPr="006D5FCD" w:rsidRDefault="006D5FCD" w:rsidP="006D5FCD">
      <w:pPr>
        <w:pStyle w:val="NormalWeb"/>
        <w:spacing w:line="360" w:lineRule="auto"/>
        <w:jc w:val="both"/>
        <w:textAlignment w:val="baseline"/>
        <w:rPr>
          <w:rFonts w:cstheme="minorHAnsi"/>
          <w:b/>
          <w:bCs/>
          <w:color w:val="000000"/>
          <w:sz w:val="20"/>
          <w:szCs w:val="20"/>
        </w:rPr>
      </w:pPr>
      <w:r w:rsidRPr="006D5FCD">
        <w:rPr>
          <w:rFonts w:cstheme="minorHAnsi"/>
          <w:b/>
          <w:bCs/>
          <w:color w:val="000000"/>
          <w:sz w:val="20"/>
          <w:szCs w:val="20"/>
        </w:rPr>
        <w:t>November 30</w:t>
      </w:r>
      <w:r w:rsidRPr="006D5FCD">
        <w:rPr>
          <w:rFonts w:cstheme="minorHAnsi"/>
          <w:b/>
          <w:bCs/>
          <w:color w:val="000000"/>
          <w:sz w:val="20"/>
          <w:szCs w:val="20"/>
          <w:vertAlign w:val="superscript"/>
        </w:rPr>
        <w:t xml:space="preserve">th   </w:t>
      </w:r>
      <w:r w:rsidRPr="006D5FCD">
        <w:rPr>
          <w:rFonts w:cstheme="minorHAnsi"/>
          <w:b/>
          <w:bCs/>
          <w:color w:val="000000"/>
          <w:sz w:val="20"/>
          <w:szCs w:val="20"/>
          <w:vertAlign w:val="superscript"/>
        </w:rPr>
        <w:tab/>
      </w:r>
      <w:r>
        <w:rPr>
          <w:rFonts w:cstheme="minorHAnsi"/>
          <w:b/>
          <w:bCs/>
          <w:color w:val="000000"/>
          <w:sz w:val="20"/>
          <w:szCs w:val="20"/>
          <w:vertAlign w:val="superscript"/>
        </w:rPr>
        <w:t xml:space="preserve">                    </w:t>
      </w:r>
      <w:r w:rsidRPr="006D5FCD">
        <w:rPr>
          <w:rFonts w:cstheme="minorHAnsi"/>
          <w:b/>
          <w:bCs/>
          <w:color w:val="000000"/>
          <w:sz w:val="20"/>
          <w:szCs w:val="20"/>
        </w:rPr>
        <w:t>St. Andrew the Apostle</w:t>
      </w:r>
      <w:r>
        <w:rPr>
          <w:rFonts w:cstheme="minorHAnsi"/>
          <w:b/>
          <w:bCs/>
          <w:color w:val="000000"/>
          <w:sz w:val="20"/>
          <w:szCs w:val="20"/>
        </w:rPr>
        <w:t xml:space="preserve"> / </w:t>
      </w:r>
      <w:proofErr w:type="spellStart"/>
      <w:r w:rsidRPr="006D5FCD">
        <w:rPr>
          <w:rFonts w:cstheme="minorHAnsi"/>
          <w:b/>
          <w:bCs/>
          <w:color w:val="000000"/>
          <w:sz w:val="20"/>
          <w:szCs w:val="20"/>
        </w:rPr>
        <w:t>Féile</w:t>
      </w:r>
      <w:proofErr w:type="spellEnd"/>
      <w:r w:rsidRPr="006D5FCD">
        <w:rPr>
          <w:rFonts w:cstheme="minorHAnsi"/>
          <w:b/>
          <w:bCs/>
          <w:color w:val="000000"/>
          <w:sz w:val="20"/>
          <w:szCs w:val="20"/>
        </w:rPr>
        <w:t xml:space="preserve"> Naomh </w:t>
      </w:r>
      <w:proofErr w:type="spellStart"/>
      <w:r w:rsidRPr="006D5FCD">
        <w:rPr>
          <w:rFonts w:cstheme="minorHAnsi"/>
          <w:b/>
          <w:bCs/>
          <w:color w:val="000000"/>
          <w:sz w:val="20"/>
          <w:szCs w:val="20"/>
        </w:rPr>
        <w:t>Aindriú</w:t>
      </w:r>
      <w:proofErr w:type="spellEnd"/>
      <w:r w:rsidRPr="006D5FCD">
        <w:rPr>
          <w:rFonts w:cstheme="minorHAnsi"/>
          <w:b/>
          <w:bCs/>
          <w:color w:val="000000"/>
          <w:sz w:val="20"/>
          <w:szCs w:val="20"/>
        </w:rPr>
        <w:t xml:space="preserve">, </w:t>
      </w:r>
      <w:proofErr w:type="spellStart"/>
      <w:r w:rsidRPr="006D5FCD">
        <w:rPr>
          <w:rFonts w:cstheme="minorHAnsi"/>
          <w:b/>
          <w:bCs/>
          <w:color w:val="000000"/>
          <w:sz w:val="20"/>
          <w:szCs w:val="20"/>
        </w:rPr>
        <w:t>Aspal</w:t>
      </w:r>
      <w:proofErr w:type="spellEnd"/>
    </w:p>
    <w:p w:rsidR="00122F65" w:rsidRDefault="006D5FCD" w:rsidP="00122F65">
      <w:pPr>
        <w:pStyle w:val="NormalWeb"/>
        <w:spacing w:line="360" w:lineRule="auto"/>
        <w:textAlignment w:val="baseline"/>
        <w:rPr>
          <w:rFonts w:asciiTheme="minorHAnsi" w:hAnsiTheme="minorHAnsi" w:cstheme="minorHAnsi"/>
          <w:bCs/>
          <w:color w:val="000000"/>
          <w:sz w:val="20"/>
          <w:szCs w:val="20"/>
        </w:rPr>
      </w:pPr>
      <w:r w:rsidRPr="006D5FCD">
        <w:rPr>
          <w:rFonts w:asciiTheme="minorHAnsi" w:hAnsiTheme="minorHAnsi" w:cstheme="minorHAnsi"/>
          <w:bCs/>
          <w:color w:val="000000"/>
          <w:sz w:val="20"/>
          <w:szCs w:val="20"/>
        </w:rPr>
        <w:t xml:space="preserve">Andrew, Peter's brother, and John were the first disciples to follow the Lord. With tender delicacy the Gospel (John 1:35-42) describes their first meeting with Jesus. Andrew did not belong to the inner circle of the apostles, Peter, James and John, and the evangelists narrate nothing extraordinary about him (John 6:8); but tradition extols his great love of the Cross-and of the Saviour. </w:t>
      </w:r>
      <w:hyperlink r:id="rId29" w:history="1">
        <w:r w:rsidRPr="006D5FCD">
          <w:rPr>
            <w:rStyle w:val="Hyperlink"/>
            <w:rFonts w:cstheme="minorHAnsi"/>
            <w:bCs/>
            <w:sz w:val="20"/>
            <w:szCs w:val="20"/>
          </w:rPr>
          <w:t>https://www.catholicculture.org/culture/liturgicalyear/calendar/day.cfm?date=2018-11-30https://www.catholic.org/saints/saint.php?saint_id=109</w:t>
        </w:r>
      </w:hyperlink>
      <w:r w:rsidRPr="006D5FCD">
        <w:rPr>
          <w:rFonts w:cstheme="minorHAnsi"/>
          <w:bCs/>
          <w:color w:val="000000"/>
          <w:sz w:val="20"/>
          <w:szCs w:val="20"/>
        </w:rPr>
        <w:t xml:space="preserve"> </w:t>
      </w:r>
    </w:p>
    <w:p w:rsidR="00122F65" w:rsidRDefault="00122F65" w:rsidP="00122F65">
      <w:pPr>
        <w:pStyle w:val="NormalWeb"/>
        <w:spacing w:line="360" w:lineRule="auto"/>
        <w:textAlignment w:val="baseline"/>
        <w:rPr>
          <w:rFonts w:cstheme="minorHAnsi"/>
          <w:b/>
          <w:bCs/>
          <w:color w:val="000000"/>
          <w:sz w:val="20"/>
          <w:szCs w:val="20"/>
        </w:rPr>
      </w:pPr>
      <w:r w:rsidRPr="00122F65">
        <w:rPr>
          <w:rFonts w:cstheme="minorHAnsi"/>
          <w:b/>
          <w:bCs/>
          <w:color w:val="000000"/>
          <w:sz w:val="20"/>
          <w:szCs w:val="20"/>
        </w:rPr>
        <w:t>St Andrew’s Prayer</w:t>
      </w:r>
      <w:r>
        <w:rPr>
          <w:rFonts w:cstheme="minorHAnsi"/>
          <w:b/>
          <w:bCs/>
          <w:color w:val="000000"/>
          <w:sz w:val="20"/>
          <w:szCs w:val="20"/>
        </w:rPr>
        <w:t xml:space="preserve">                                                                                                     </w:t>
      </w:r>
    </w:p>
    <w:p w:rsidR="000C0367" w:rsidRPr="000C0367" w:rsidRDefault="00122F65" w:rsidP="00122F65">
      <w:pPr>
        <w:pStyle w:val="NormalWeb"/>
        <w:spacing w:line="360" w:lineRule="auto"/>
        <w:textAlignment w:val="baseline"/>
        <w:rPr>
          <w:rFonts w:asciiTheme="minorHAnsi" w:hAnsiTheme="minorHAnsi" w:cstheme="minorHAnsi"/>
          <w:b/>
          <w:bCs/>
          <w:color w:val="000000"/>
          <w:sz w:val="20"/>
          <w:szCs w:val="20"/>
        </w:rPr>
      </w:pPr>
      <w:r w:rsidRPr="000C0367">
        <w:rPr>
          <w:rFonts w:asciiTheme="minorHAnsi" w:hAnsiTheme="minorHAnsi" w:cstheme="minorHAnsi"/>
          <w:bCs/>
          <w:color w:val="000000"/>
          <w:sz w:val="20"/>
          <w:szCs w:val="20"/>
        </w:rPr>
        <w:t>O Glorious St. Andrew</w:t>
      </w:r>
      <w:r w:rsidR="000C0367" w:rsidRPr="000C0367">
        <w:rPr>
          <w:rFonts w:asciiTheme="minorHAnsi" w:hAnsiTheme="minorHAnsi" w:cstheme="minorHAnsi"/>
          <w:bCs/>
          <w:color w:val="000000"/>
          <w:sz w:val="20"/>
          <w:szCs w:val="20"/>
        </w:rPr>
        <w:t xml:space="preserve">, </w:t>
      </w:r>
      <w:r w:rsidRPr="000C0367">
        <w:rPr>
          <w:rFonts w:asciiTheme="minorHAnsi" w:hAnsiTheme="minorHAnsi" w:cstheme="minorHAnsi"/>
          <w:bCs/>
          <w:color w:val="000000"/>
          <w:sz w:val="20"/>
          <w:szCs w:val="20"/>
        </w:rPr>
        <w:br/>
        <w:t>you were the first to recognize and follow the Son of God. With your friend, St. John, you remained with Jesus</w:t>
      </w:r>
      <w:r w:rsidR="000C0367" w:rsidRPr="000C0367">
        <w:rPr>
          <w:rFonts w:asciiTheme="minorHAnsi" w:hAnsiTheme="minorHAnsi" w:cstheme="minorHAnsi"/>
          <w:bCs/>
          <w:color w:val="000000"/>
          <w:sz w:val="20"/>
          <w:szCs w:val="20"/>
        </w:rPr>
        <w:t xml:space="preserve">, </w:t>
      </w:r>
      <w:r w:rsidRPr="000C0367">
        <w:rPr>
          <w:rFonts w:asciiTheme="minorHAnsi" w:hAnsiTheme="minorHAnsi" w:cstheme="minorHAnsi"/>
          <w:bCs/>
          <w:color w:val="000000"/>
          <w:sz w:val="20"/>
          <w:szCs w:val="20"/>
        </w:rPr>
        <w:br/>
        <w:t>for your entire life, and now throughout eternity.</w:t>
      </w:r>
    </w:p>
    <w:p w:rsidR="000C0367" w:rsidRDefault="00122F65" w:rsidP="000C0367">
      <w:pPr>
        <w:pStyle w:val="NormalWeb"/>
        <w:spacing w:line="360" w:lineRule="auto"/>
        <w:textAlignment w:val="baseline"/>
        <w:rPr>
          <w:rFonts w:asciiTheme="minorHAnsi" w:hAnsiTheme="minorHAnsi" w:cstheme="minorHAnsi"/>
          <w:bCs/>
          <w:color w:val="000000"/>
          <w:sz w:val="20"/>
          <w:szCs w:val="20"/>
        </w:rPr>
      </w:pPr>
      <w:r w:rsidRPr="000C0367">
        <w:rPr>
          <w:rFonts w:asciiTheme="minorHAnsi" w:hAnsiTheme="minorHAnsi" w:cstheme="minorHAnsi"/>
          <w:bCs/>
          <w:color w:val="000000"/>
          <w:sz w:val="20"/>
          <w:szCs w:val="20"/>
        </w:rPr>
        <w:t xml:space="preserve">Just as </w:t>
      </w:r>
      <w:r w:rsidR="000C0367" w:rsidRPr="000C0367">
        <w:rPr>
          <w:rFonts w:asciiTheme="minorHAnsi" w:hAnsiTheme="minorHAnsi" w:cstheme="minorHAnsi"/>
          <w:bCs/>
          <w:color w:val="000000"/>
          <w:sz w:val="20"/>
          <w:szCs w:val="20"/>
        </w:rPr>
        <w:t xml:space="preserve">you led your brother, St Peter, </w:t>
      </w:r>
      <w:r w:rsidRPr="000C0367">
        <w:rPr>
          <w:rFonts w:asciiTheme="minorHAnsi" w:hAnsiTheme="minorHAnsi" w:cstheme="minorHAnsi"/>
          <w:bCs/>
          <w:color w:val="000000"/>
          <w:sz w:val="20"/>
          <w:szCs w:val="20"/>
        </w:rPr>
        <w:t>to Ch</w:t>
      </w:r>
      <w:r w:rsidR="000C0367" w:rsidRPr="000C0367">
        <w:rPr>
          <w:rFonts w:asciiTheme="minorHAnsi" w:hAnsiTheme="minorHAnsi" w:cstheme="minorHAnsi"/>
          <w:bCs/>
          <w:color w:val="000000"/>
          <w:sz w:val="20"/>
          <w:szCs w:val="20"/>
        </w:rPr>
        <w:t xml:space="preserve">rist and many others after him, </w:t>
      </w:r>
      <w:r w:rsidRPr="000C0367">
        <w:rPr>
          <w:rFonts w:asciiTheme="minorHAnsi" w:hAnsiTheme="minorHAnsi" w:cstheme="minorHAnsi"/>
          <w:bCs/>
          <w:color w:val="000000"/>
          <w:sz w:val="20"/>
          <w:szCs w:val="20"/>
        </w:rPr>
        <w:t xml:space="preserve">draw us also to </w:t>
      </w:r>
      <w:r w:rsidR="000C0367" w:rsidRPr="000C0367">
        <w:rPr>
          <w:rFonts w:asciiTheme="minorHAnsi" w:hAnsiTheme="minorHAnsi" w:cstheme="minorHAnsi"/>
          <w:bCs/>
          <w:color w:val="000000"/>
          <w:sz w:val="20"/>
          <w:szCs w:val="20"/>
        </w:rPr>
        <w:t>Him.</w:t>
      </w:r>
      <w:r w:rsidR="000C0367" w:rsidRPr="000C0367">
        <w:rPr>
          <w:rFonts w:asciiTheme="minorHAnsi" w:hAnsiTheme="minorHAnsi" w:cstheme="minorHAnsi"/>
          <w:bCs/>
          <w:color w:val="000000"/>
          <w:sz w:val="20"/>
          <w:szCs w:val="20"/>
        </w:rPr>
        <w:br/>
        <w:t xml:space="preserve">Teach us how to lead them, solely out of love for Jesus </w:t>
      </w:r>
      <w:r w:rsidRPr="000C0367">
        <w:rPr>
          <w:rFonts w:asciiTheme="minorHAnsi" w:hAnsiTheme="minorHAnsi" w:cstheme="minorHAnsi"/>
          <w:bCs/>
          <w:color w:val="000000"/>
          <w:sz w:val="20"/>
          <w:szCs w:val="20"/>
        </w:rPr>
        <w:t>and dedication to His service.</w:t>
      </w:r>
      <w:r w:rsidRPr="000C0367">
        <w:rPr>
          <w:rFonts w:asciiTheme="minorHAnsi" w:hAnsiTheme="minorHAnsi" w:cstheme="minorHAnsi"/>
          <w:bCs/>
          <w:color w:val="000000"/>
          <w:sz w:val="20"/>
          <w:szCs w:val="20"/>
        </w:rPr>
        <w:br/>
        <w:t>Help us to learn the lesson of the Cros</w:t>
      </w:r>
      <w:r w:rsidR="000C0367" w:rsidRPr="000C0367">
        <w:rPr>
          <w:rFonts w:asciiTheme="minorHAnsi" w:hAnsiTheme="minorHAnsi" w:cstheme="minorHAnsi"/>
          <w:bCs/>
          <w:color w:val="000000"/>
          <w:sz w:val="20"/>
          <w:szCs w:val="20"/>
        </w:rPr>
        <w:t xml:space="preserve">s </w:t>
      </w:r>
      <w:r w:rsidRPr="000C0367">
        <w:rPr>
          <w:rFonts w:asciiTheme="minorHAnsi" w:hAnsiTheme="minorHAnsi" w:cstheme="minorHAnsi"/>
          <w:bCs/>
          <w:color w:val="000000"/>
          <w:sz w:val="20"/>
          <w:szCs w:val="20"/>
        </w:rPr>
        <w:t>and carry our daily crosses without complaint</w:t>
      </w:r>
      <w:r w:rsidR="000C0367" w:rsidRPr="000C0367">
        <w:rPr>
          <w:rFonts w:asciiTheme="minorHAnsi" w:hAnsiTheme="minorHAnsi" w:cstheme="minorHAnsi"/>
          <w:bCs/>
          <w:color w:val="000000"/>
          <w:sz w:val="20"/>
          <w:szCs w:val="20"/>
        </w:rPr>
        <w:t xml:space="preserve">, </w:t>
      </w:r>
      <w:r w:rsidRPr="000C0367">
        <w:rPr>
          <w:rFonts w:asciiTheme="minorHAnsi" w:hAnsiTheme="minorHAnsi" w:cstheme="minorHAnsi"/>
          <w:bCs/>
          <w:color w:val="000000"/>
          <w:sz w:val="20"/>
          <w:szCs w:val="20"/>
        </w:rPr>
        <w:br/>
        <w:t>so that they may carry us to God the Almighty Father. Amen.</w:t>
      </w:r>
    </w:p>
    <w:p w:rsidR="000C0367" w:rsidRPr="00A31F7F" w:rsidRDefault="006D5FCD" w:rsidP="000C0367">
      <w:pPr>
        <w:pStyle w:val="NormalWeb"/>
        <w:spacing w:line="360" w:lineRule="auto"/>
        <w:rPr>
          <w:rFonts w:asciiTheme="minorHAnsi" w:hAnsiTheme="minorHAnsi" w:cstheme="minorHAnsi"/>
          <w:b/>
          <w:bCs/>
          <w:color w:val="000000"/>
        </w:rPr>
      </w:pPr>
      <w:r w:rsidRPr="00A31F7F">
        <w:rPr>
          <w:rFonts w:asciiTheme="minorHAnsi" w:hAnsiTheme="minorHAnsi" w:cstheme="minorHAnsi"/>
          <w:b/>
          <w:bCs/>
          <w:color w:val="000000"/>
          <w:sz w:val="20"/>
          <w:szCs w:val="20"/>
        </w:rPr>
        <w:t>Other Dates/Information (</w:t>
      </w:r>
      <w:proofErr w:type="spellStart"/>
      <w:r w:rsidRPr="00A31F7F">
        <w:rPr>
          <w:rFonts w:asciiTheme="minorHAnsi" w:hAnsiTheme="minorHAnsi" w:cstheme="minorHAnsi"/>
          <w:b/>
          <w:bCs/>
          <w:color w:val="000000"/>
          <w:sz w:val="20"/>
          <w:szCs w:val="20"/>
        </w:rPr>
        <w:t>Dataí</w:t>
      </w:r>
      <w:proofErr w:type="spellEnd"/>
      <w:r w:rsidRPr="00A31F7F">
        <w:rPr>
          <w:rFonts w:asciiTheme="minorHAnsi" w:hAnsiTheme="minorHAnsi" w:cstheme="minorHAnsi"/>
          <w:b/>
          <w:bCs/>
          <w:color w:val="000000"/>
          <w:sz w:val="20"/>
          <w:szCs w:val="20"/>
        </w:rPr>
        <w:t xml:space="preserve"> </w:t>
      </w:r>
      <w:proofErr w:type="spellStart"/>
      <w:r w:rsidRPr="00A31F7F">
        <w:rPr>
          <w:rFonts w:asciiTheme="minorHAnsi" w:hAnsiTheme="minorHAnsi" w:cstheme="minorHAnsi"/>
          <w:b/>
          <w:bCs/>
          <w:color w:val="000000"/>
          <w:sz w:val="20"/>
          <w:szCs w:val="20"/>
        </w:rPr>
        <w:t>eile</w:t>
      </w:r>
      <w:proofErr w:type="spellEnd"/>
      <w:r w:rsidRPr="00A31F7F">
        <w:rPr>
          <w:rFonts w:asciiTheme="minorHAnsi" w:hAnsiTheme="minorHAnsi" w:cstheme="minorHAnsi"/>
          <w:b/>
          <w:bCs/>
          <w:color w:val="000000"/>
          <w:sz w:val="20"/>
          <w:szCs w:val="20"/>
        </w:rPr>
        <w:t>/Eolas):</w:t>
      </w:r>
      <w:r w:rsidR="000C0367" w:rsidRPr="00A31F7F">
        <w:rPr>
          <w:rFonts w:asciiTheme="minorHAnsi" w:hAnsiTheme="minorHAnsi" w:cstheme="minorHAnsi"/>
          <w:b/>
          <w:bCs/>
          <w:color w:val="000000"/>
        </w:rPr>
        <w:t xml:space="preserve"> </w:t>
      </w:r>
    </w:p>
    <w:p w:rsidR="000C0367" w:rsidRPr="00A31F7F" w:rsidRDefault="000C0367" w:rsidP="000C0367">
      <w:pPr>
        <w:pStyle w:val="NormalWeb"/>
        <w:spacing w:line="360" w:lineRule="auto"/>
        <w:rPr>
          <w:rFonts w:asciiTheme="minorHAnsi" w:hAnsiTheme="minorHAnsi" w:cstheme="minorHAnsi"/>
          <w:b/>
          <w:bCs/>
          <w:color w:val="000000"/>
          <w:sz w:val="20"/>
          <w:szCs w:val="20"/>
        </w:rPr>
      </w:pPr>
      <w:r w:rsidRPr="00A31F7F">
        <w:rPr>
          <w:rFonts w:asciiTheme="minorHAnsi" w:hAnsiTheme="minorHAnsi" w:cstheme="minorHAnsi"/>
          <w:b/>
          <w:bCs/>
          <w:color w:val="000000"/>
          <w:sz w:val="20"/>
          <w:szCs w:val="20"/>
        </w:rPr>
        <w:t xml:space="preserve">Archdiocese of Dublin / </w:t>
      </w:r>
      <w:proofErr w:type="spellStart"/>
      <w:r w:rsidRPr="00A31F7F">
        <w:rPr>
          <w:rFonts w:asciiTheme="minorHAnsi" w:hAnsiTheme="minorHAnsi" w:cstheme="minorHAnsi"/>
          <w:b/>
          <w:bCs/>
          <w:color w:val="000000"/>
          <w:sz w:val="20"/>
          <w:szCs w:val="20"/>
        </w:rPr>
        <w:t>Ard-Dheoise</w:t>
      </w:r>
      <w:proofErr w:type="spellEnd"/>
      <w:r w:rsidRPr="00A31F7F">
        <w:rPr>
          <w:rFonts w:asciiTheme="minorHAnsi" w:hAnsiTheme="minorHAnsi" w:cstheme="minorHAnsi"/>
          <w:b/>
          <w:bCs/>
          <w:color w:val="000000"/>
          <w:sz w:val="20"/>
          <w:szCs w:val="20"/>
        </w:rPr>
        <w:t xml:space="preserve"> </w:t>
      </w:r>
      <w:proofErr w:type="spellStart"/>
      <w:r w:rsidRPr="00A31F7F">
        <w:rPr>
          <w:rFonts w:asciiTheme="minorHAnsi" w:hAnsiTheme="minorHAnsi" w:cstheme="minorHAnsi"/>
          <w:b/>
          <w:bCs/>
          <w:color w:val="000000"/>
          <w:sz w:val="20"/>
          <w:szCs w:val="20"/>
        </w:rPr>
        <w:t>Bhaile</w:t>
      </w:r>
      <w:proofErr w:type="spellEnd"/>
      <w:r w:rsidRPr="00A31F7F">
        <w:rPr>
          <w:rFonts w:asciiTheme="minorHAnsi" w:hAnsiTheme="minorHAnsi" w:cstheme="minorHAnsi"/>
          <w:b/>
          <w:bCs/>
          <w:color w:val="000000"/>
          <w:sz w:val="20"/>
          <w:szCs w:val="20"/>
        </w:rPr>
        <w:t xml:space="preserve"> </w:t>
      </w:r>
      <w:proofErr w:type="spellStart"/>
      <w:r w:rsidRPr="00A31F7F">
        <w:rPr>
          <w:rFonts w:asciiTheme="minorHAnsi" w:hAnsiTheme="minorHAnsi" w:cstheme="minorHAnsi"/>
          <w:b/>
          <w:bCs/>
          <w:color w:val="000000"/>
          <w:sz w:val="20"/>
          <w:szCs w:val="20"/>
        </w:rPr>
        <w:t>Átha</w:t>
      </w:r>
      <w:proofErr w:type="spellEnd"/>
      <w:r w:rsidRPr="00A31F7F">
        <w:rPr>
          <w:rFonts w:asciiTheme="minorHAnsi" w:hAnsiTheme="minorHAnsi" w:cstheme="minorHAnsi"/>
          <w:b/>
          <w:bCs/>
          <w:color w:val="000000"/>
          <w:sz w:val="20"/>
          <w:szCs w:val="20"/>
        </w:rPr>
        <w:t xml:space="preserve"> </w:t>
      </w:r>
      <w:proofErr w:type="spellStart"/>
      <w:r w:rsidRPr="00A31F7F">
        <w:rPr>
          <w:rFonts w:asciiTheme="minorHAnsi" w:hAnsiTheme="minorHAnsi" w:cstheme="minorHAnsi"/>
          <w:b/>
          <w:bCs/>
          <w:color w:val="000000"/>
          <w:sz w:val="20"/>
          <w:szCs w:val="20"/>
        </w:rPr>
        <w:t>Cliath</w:t>
      </w:r>
      <w:proofErr w:type="spellEnd"/>
    </w:p>
    <w:p w:rsidR="000C0367" w:rsidRPr="00A31F7F" w:rsidRDefault="000C0367" w:rsidP="000C0367">
      <w:pPr>
        <w:pStyle w:val="NormalWeb"/>
        <w:spacing w:line="360" w:lineRule="auto"/>
        <w:rPr>
          <w:rFonts w:asciiTheme="minorHAnsi" w:hAnsiTheme="minorHAnsi" w:cstheme="minorHAnsi"/>
          <w:b/>
          <w:bCs/>
          <w:color w:val="000000"/>
          <w:sz w:val="20"/>
          <w:szCs w:val="20"/>
          <w:u w:val="single"/>
        </w:rPr>
      </w:pPr>
      <w:r w:rsidRPr="00A31F7F">
        <w:rPr>
          <w:rFonts w:asciiTheme="minorHAnsi" w:hAnsiTheme="minorHAnsi" w:cstheme="minorHAnsi"/>
          <w:bCs/>
          <w:color w:val="000000"/>
          <w:sz w:val="20"/>
          <w:szCs w:val="20"/>
        </w:rPr>
        <w:t>See the Archdiocese of Dublin website for information on events, which take place throughout the diocese</w:t>
      </w:r>
      <w:r w:rsidRPr="00A31F7F">
        <w:rPr>
          <w:rFonts w:asciiTheme="minorHAnsi" w:hAnsiTheme="minorHAnsi" w:cstheme="minorHAnsi"/>
          <w:b/>
          <w:bCs/>
          <w:color w:val="000000"/>
          <w:sz w:val="20"/>
          <w:szCs w:val="20"/>
        </w:rPr>
        <w:t xml:space="preserve">.  </w:t>
      </w:r>
      <w:hyperlink r:id="rId30" w:history="1">
        <w:r w:rsidRPr="00A31F7F">
          <w:rPr>
            <w:rStyle w:val="Hyperlink"/>
            <w:rFonts w:asciiTheme="minorHAnsi" w:hAnsiTheme="minorHAnsi" w:cstheme="minorHAnsi"/>
            <w:b/>
            <w:bCs/>
            <w:sz w:val="20"/>
            <w:szCs w:val="20"/>
          </w:rPr>
          <w:t>http://www.dublindiocese.ie/</w:t>
        </w:r>
      </w:hyperlink>
      <w:r w:rsidRPr="00A31F7F">
        <w:rPr>
          <w:rFonts w:asciiTheme="minorHAnsi" w:hAnsiTheme="minorHAnsi" w:cstheme="minorHAnsi"/>
          <w:b/>
          <w:bCs/>
          <w:color w:val="000000"/>
          <w:sz w:val="20"/>
          <w:szCs w:val="20"/>
          <w:u w:val="single"/>
        </w:rPr>
        <w:t xml:space="preserve"> </w:t>
      </w:r>
      <w:r w:rsidRPr="00A31F7F">
        <w:rPr>
          <w:rFonts w:asciiTheme="minorHAnsi" w:hAnsiTheme="minorHAnsi" w:cstheme="minorHAnsi"/>
          <w:bCs/>
          <w:color w:val="000000"/>
          <w:sz w:val="20"/>
          <w:szCs w:val="20"/>
        </w:rPr>
        <w:t xml:space="preserve">or follow the Diocese on </w:t>
      </w:r>
      <w:r w:rsidR="00A31F7F" w:rsidRPr="00A31F7F">
        <w:rPr>
          <w:rFonts w:asciiTheme="minorHAnsi" w:hAnsiTheme="minorHAnsi" w:cstheme="minorHAnsi"/>
          <w:bCs/>
          <w:color w:val="000000"/>
          <w:sz w:val="20"/>
          <w:szCs w:val="20"/>
        </w:rPr>
        <w:t>Facebook</w:t>
      </w:r>
      <w:r w:rsidRPr="00A31F7F">
        <w:rPr>
          <w:rFonts w:asciiTheme="minorHAnsi" w:hAnsiTheme="minorHAnsi" w:cstheme="minorHAnsi"/>
          <w:bCs/>
          <w:color w:val="000000"/>
          <w:sz w:val="20"/>
          <w:szCs w:val="20"/>
        </w:rPr>
        <w:t xml:space="preserve"> </w:t>
      </w:r>
      <w:hyperlink r:id="rId31" w:history="1">
        <w:r w:rsidRPr="00A31F7F">
          <w:rPr>
            <w:rStyle w:val="Hyperlink"/>
            <w:rFonts w:asciiTheme="minorHAnsi" w:hAnsiTheme="minorHAnsi" w:cstheme="minorHAnsi"/>
            <w:b/>
            <w:bCs/>
            <w:sz w:val="20"/>
            <w:szCs w:val="20"/>
          </w:rPr>
          <w:t>https://www.facebook.com/DublinDiocese/photos/a.336758473023201/2786129244752766/?type=3</w:t>
        </w:r>
      </w:hyperlink>
      <w:r w:rsidRPr="00A31F7F">
        <w:rPr>
          <w:rFonts w:asciiTheme="minorHAnsi" w:hAnsiTheme="minorHAnsi" w:cstheme="minorHAnsi"/>
          <w:b/>
          <w:bCs/>
          <w:color w:val="000000"/>
          <w:sz w:val="20"/>
          <w:szCs w:val="20"/>
          <w:u w:val="single"/>
        </w:rPr>
        <w:t xml:space="preserve"> </w:t>
      </w:r>
    </w:p>
    <w:p w:rsidR="00070DE0" w:rsidRPr="00070DE0" w:rsidRDefault="00070DE0" w:rsidP="00070DE0">
      <w:pPr>
        <w:pStyle w:val="NormalWeb"/>
        <w:spacing w:line="360" w:lineRule="auto"/>
        <w:rPr>
          <w:rFonts w:cstheme="minorHAnsi"/>
          <w:b/>
          <w:bCs/>
          <w:color w:val="000000"/>
          <w:sz w:val="20"/>
          <w:szCs w:val="20"/>
        </w:rPr>
      </w:pPr>
      <w:r w:rsidRPr="00070DE0">
        <w:rPr>
          <w:rFonts w:cstheme="minorHAnsi"/>
          <w:b/>
          <w:bCs/>
          <w:color w:val="000000"/>
          <w:sz w:val="20"/>
          <w:szCs w:val="20"/>
        </w:rPr>
        <w:t>Events we would love to see your Pope JPII Award participants take part in are</w:t>
      </w:r>
    </w:p>
    <w:p w:rsidR="00AC5AF1" w:rsidRPr="00AC5AF1" w:rsidRDefault="00070DE0" w:rsidP="00070DE0">
      <w:pPr>
        <w:pStyle w:val="NormalWeb"/>
        <w:numPr>
          <w:ilvl w:val="0"/>
          <w:numId w:val="5"/>
        </w:numPr>
        <w:spacing w:line="360" w:lineRule="auto"/>
        <w:rPr>
          <w:rFonts w:asciiTheme="minorHAnsi" w:hAnsiTheme="minorHAnsi" w:cstheme="minorHAnsi"/>
          <w:bCs/>
          <w:color w:val="000000"/>
          <w:sz w:val="20"/>
          <w:szCs w:val="20"/>
        </w:rPr>
      </w:pPr>
      <w:r w:rsidRPr="00070DE0">
        <w:rPr>
          <w:rFonts w:cstheme="minorHAnsi"/>
          <w:b/>
          <w:bCs/>
          <w:color w:val="000000"/>
          <w:sz w:val="20"/>
          <w:szCs w:val="20"/>
        </w:rPr>
        <w:t xml:space="preserve">Do One Thing </w:t>
      </w:r>
      <w:r w:rsidRPr="00070DE0">
        <w:rPr>
          <w:rFonts w:asciiTheme="minorHAnsi" w:hAnsiTheme="minorHAnsi" w:cstheme="minorHAnsi"/>
          <w:bCs/>
          <w:color w:val="000000"/>
          <w:sz w:val="20"/>
          <w:szCs w:val="20"/>
        </w:rPr>
        <w:t xml:space="preserve">is an initiative to help vulnerable people in our city.  We aim to gather teens and young adults across the diocese to come to St. Pauls Church, Arran Quay between 5pm and 9pm on </w:t>
      </w:r>
      <w:r w:rsidRPr="00070DE0">
        <w:rPr>
          <w:rFonts w:asciiTheme="minorHAnsi" w:hAnsiTheme="minorHAnsi" w:cstheme="minorHAnsi"/>
          <w:bCs/>
          <w:i/>
          <w:iCs/>
          <w:color w:val="000000"/>
          <w:sz w:val="20"/>
          <w:szCs w:val="20"/>
        </w:rPr>
        <w:t>Tuesday 26th November</w:t>
      </w:r>
      <w:r w:rsidRPr="00070DE0">
        <w:rPr>
          <w:rFonts w:asciiTheme="minorHAnsi" w:hAnsiTheme="minorHAnsi" w:cstheme="minorHAnsi"/>
          <w:bCs/>
          <w:color w:val="000000"/>
          <w:sz w:val="20"/>
          <w:szCs w:val="20"/>
        </w:rPr>
        <w:t xml:space="preserve">, where we will pack boxes, hampers and bags for the variety of homeless people of our city.  All the packs will go to </w:t>
      </w:r>
      <w:proofErr w:type="spellStart"/>
      <w:r w:rsidRPr="00070DE0">
        <w:rPr>
          <w:rFonts w:asciiTheme="minorHAnsi" w:hAnsiTheme="minorHAnsi" w:cstheme="minorHAnsi"/>
          <w:bCs/>
          <w:color w:val="000000"/>
          <w:sz w:val="20"/>
          <w:szCs w:val="20"/>
        </w:rPr>
        <w:t>Crosscare</w:t>
      </w:r>
      <w:proofErr w:type="spellEnd"/>
      <w:r w:rsidRPr="00070DE0">
        <w:rPr>
          <w:rFonts w:asciiTheme="minorHAnsi" w:hAnsiTheme="minorHAnsi" w:cstheme="minorHAnsi"/>
          <w:bCs/>
          <w:color w:val="000000"/>
          <w:sz w:val="20"/>
          <w:szCs w:val="20"/>
        </w:rPr>
        <w:t xml:space="preserve"> who will get the items to those most at risk and in need.  The idea is to collect some items.  Attached please find in a social media friendly graphic the suggested items for the packs.</w:t>
      </w:r>
    </w:p>
    <w:p w:rsidR="00AC5AF1" w:rsidRDefault="00AC5AF1" w:rsidP="00070DE0">
      <w:pPr>
        <w:pStyle w:val="NormalWeb"/>
        <w:spacing w:line="360" w:lineRule="auto"/>
        <w:rPr>
          <w:rFonts w:asciiTheme="minorHAnsi" w:hAnsiTheme="minorHAnsi" w:cstheme="minorHAnsi"/>
          <w:bCs/>
          <w:color w:val="000000"/>
          <w:sz w:val="20"/>
          <w:szCs w:val="20"/>
        </w:rPr>
      </w:pPr>
    </w:p>
    <w:p w:rsidR="00AC5AF1" w:rsidRDefault="00AC5AF1" w:rsidP="00AC5AF1">
      <w:pPr>
        <w:pStyle w:val="NormalWeb"/>
        <w:spacing w:line="360" w:lineRule="auto"/>
        <w:jc w:val="center"/>
        <w:rPr>
          <w:rFonts w:asciiTheme="minorHAnsi" w:hAnsiTheme="minorHAnsi" w:cstheme="minorHAnsi"/>
          <w:bCs/>
          <w:color w:val="000000"/>
          <w:sz w:val="20"/>
          <w:szCs w:val="20"/>
        </w:rPr>
      </w:pPr>
      <w:r>
        <w:rPr>
          <w:rFonts w:asciiTheme="minorHAnsi" w:hAnsiTheme="minorHAnsi" w:cstheme="minorHAnsi"/>
          <w:bCs/>
          <w:noProof/>
          <w:color w:val="000000"/>
          <w:sz w:val="20"/>
          <w:szCs w:val="20"/>
          <w:lang w:val="en-IE" w:eastAsia="en-IE"/>
        </w:rPr>
        <w:drawing>
          <wp:inline distT="0" distB="0" distL="0" distR="0">
            <wp:extent cx="5631180" cy="2520623"/>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OneThing_2019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37861" cy="2523613"/>
                    </a:xfrm>
                    <a:prstGeom prst="rect">
                      <a:avLst/>
                    </a:prstGeom>
                  </pic:spPr>
                </pic:pic>
              </a:graphicData>
            </a:graphic>
          </wp:inline>
        </w:drawing>
      </w:r>
    </w:p>
    <w:p w:rsidR="00AC5AF1" w:rsidRDefault="00070DE0" w:rsidP="00070DE0">
      <w:pPr>
        <w:pStyle w:val="NormalWeb"/>
        <w:spacing w:line="360" w:lineRule="auto"/>
        <w:rPr>
          <w:rFonts w:asciiTheme="minorHAnsi" w:hAnsiTheme="minorHAnsi" w:cstheme="minorHAnsi"/>
          <w:bCs/>
          <w:color w:val="000000"/>
          <w:sz w:val="20"/>
          <w:szCs w:val="20"/>
        </w:rPr>
      </w:pPr>
      <w:r w:rsidRPr="00070DE0">
        <w:rPr>
          <w:rFonts w:asciiTheme="minorHAnsi" w:hAnsiTheme="minorHAnsi" w:cstheme="minorHAnsi"/>
          <w:bCs/>
          <w:color w:val="000000"/>
          <w:sz w:val="20"/>
          <w:szCs w:val="20"/>
        </w:rPr>
        <w:t xml:space="preserve">If you would like to donate for this cause, please find the list of practical items attached to this email, you can bring them to St Paul's on the following dates: </w:t>
      </w:r>
      <w:r w:rsidRPr="00070DE0">
        <w:rPr>
          <w:rFonts w:asciiTheme="minorHAnsi" w:hAnsiTheme="minorHAnsi" w:cstheme="minorHAnsi"/>
          <w:bCs/>
          <w:color w:val="000000"/>
          <w:sz w:val="20"/>
          <w:szCs w:val="20"/>
        </w:rPr>
        <w:br/>
        <w:t>Thursday 7th November 5pm - 8pm</w:t>
      </w:r>
      <w:r w:rsidRPr="00070DE0">
        <w:rPr>
          <w:rFonts w:asciiTheme="minorHAnsi" w:hAnsiTheme="minorHAnsi" w:cstheme="minorHAnsi"/>
          <w:bCs/>
          <w:color w:val="000000"/>
          <w:sz w:val="20"/>
          <w:szCs w:val="20"/>
        </w:rPr>
        <w:br/>
        <w:t>Monday 11th November: 7am - 10am</w:t>
      </w:r>
      <w:r w:rsidRPr="00070DE0">
        <w:rPr>
          <w:rFonts w:asciiTheme="minorHAnsi" w:hAnsiTheme="minorHAnsi" w:cstheme="minorHAnsi"/>
          <w:bCs/>
          <w:color w:val="000000"/>
          <w:sz w:val="20"/>
          <w:szCs w:val="20"/>
        </w:rPr>
        <w:br/>
        <w:t>Wednesday 13th November 7am - 10am</w:t>
      </w:r>
      <w:r w:rsidRPr="00070DE0">
        <w:rPr>
          <w:rFonts w:asciiTheme="minorHAnsi" w:hAnsiTheme="minorHAnsi" w:cstheme="minorHAnsi"/>
          <w:bCs/>
          <w:color w:val="000000"/>
          <w:sz w:val="20"/>
          <w:szCs w:val="20"/>
        </w:rPr>
        <w:br/>
        <w:t>Friday 15th November 5pm - 7pm</w:t>
      </w:r>
      <w:r w:rsidRPr="00070DE0">
        <w:rPr>
          <w:rFonts w:asciiTheme="minorHAnsi" w:hAnsiTheme="minorHAnsi" w:cstheme="minorHAnsi"/>
          <w:bCs/>
          <w:color w:val="000000"/>
          <w:sz w:val="20"/>
          <w:szCs w:val="20"/>
        </w:rPr>
        <w:br/>
        <w:t>Monday 18th November 7am - 10am</w:t>
      </w:r>
      <w:r w:rsidR="00AC5AF1">
        <w:rPr>
          <w:rFonts w:asciiTheme="minorHAnsi" w:hAnsiTheme="minorHAnsi" w:cstheme="minorHAnsi"/>
          <w:bCs/>
          <w:color w:val="000000"/>
          <w:sz w:val="20"/>
          <w:szCs w:val="20"/>
        </w:rPr>
        <w:t xml:space="preserve">                 </w:t>
      </w:r>
      <w:hyperlink r:id="rId33" w:history="1">
        <w:r w:rsidRPr="00070DE0">
          <w:rPr>
            <w:rStyle w:val="Hyperlink"/>
            <w:rFonts w:cstheme="minorHAnsi"/>
            <w:b/>
            <w:bCs/>
            <w:sz w:val="20"/>
            <w:szCs w:val="20"/>
          </w:rPr>
          <w:t>#community</w:t>
        </w:r>
      </w:hyperlink>
      <w:r w:rsidRPr="00070DE0">
        <w:rPr>
          <w:rFonts w:cstheme="minorHAnsi"/>
          <w:b/>
          <w:bCs/>
          <w:color w:val="000000"/>
          <w:sz w:val="20"/>
          <w:szCs w:val="20"/>
        </w:rPr>
        <w:t xml:space="preserve"> </w:t>
      </w:r>
      <w:hyperlink r:id="rId34" w:history="1">
        <w:r w:rsidRPr="00070DE0">
          <w:rPr>
            <w:rStyle w:val="Hyperlink"/>
            <w:rFonts w:cstheme="minorHAnsi"/>
            <w:b/>
            <w:bCs/>
            <w:sz w:val="20"/>
            <w:szCs w:val="20"/>
          </w:rPr>
          <w:t>#</w:t>
        </w:r>
        <w:proofErr w:type="spellStart"/>
        <w:r w:rsidRPr="00070DE0">
          <w:rPr>
            <w:rStyle w:val="Hyperlink"/>
            <w:rFonts w:cstheme="minorHAnsi"/>
            <w:b/>
            <w:bCs/>
            <w:sz w:val="20"/>
            <w:szCs w:val="20"/>
          </w:rPr>
          <w:t>helpingoneanother</w:t>
        </w:r>
        <w:proofErr w:type="spellEnd"/>
      </w:hyperlink>
      <w:r w:rsidRPr="00070DE0">
        <w:rPr>
          <w:rFonts w:cstheme="minorHAnsi"/>
          <w:b/>
          <w:bCs/>
          <w:color w:val="000000"/>
          <w:sz w:val="20"/>
          <w:szCs w:val="20"/>
        </w:rPr>
        <w:t xml:space="preserve"> </w:t>
      </w:r>
      <w:hyperlink r:id="rId35" w:history="1">
        <w:r w:rsidRPr="00070DE0">
          <w:rPr>
            <w:rStyle w:val="Hyperlink"/>
            <w:rFonts w:cstheme="minorHAnsi"/>
            <w:b/>
            <w:bCs/>
            <w:sz w:val="20"/>
            <w:szCs w:val="20"/>
          </w:rPr>
          <w:t>#love</w:t>
        </w:r>
      </w:hyperlink>
      <w:r w:rsidRPr="00070DE0">
        <w:rPr>
          <w:rFonts w:cstheme="minorHAnsi"/>
          <w:b/>
          <w:bCs/>
          <w:color w:val="000000"/>
          <w:sz w:val="20"/>
          <w:szCs w:val="20"/>
        </w:rPr>
        <w:t xml:space="preserve"> </w:t>
      </w:r>
      <w:hyperlink r:id="rId36" w:history="1">
        <w:r w:rsidRPr="00070DE0">
          <w:rPr>
            <w:rStyle w:val="Hyperlink"/>
            <w:rFonts w:cstheme="minorHAnsi"/>
            <w:b/>
            <w:bCs/>
            <w:sz w:val="20"/>
            <w:szCs w:val="20"/>
          </w:rPr>
          <w:t>#</w:t>
        </w:r>
        <w:proofErr w:type="spellStart"/>
        <w:r w:rsidRPr="00070DE0">
          <w:rPr>
            <w:rStyle w:val="Hyperlink"/>
            <w:rFonts w:cstheme="minorHAnsi"/>
            <w:b/>
            <w:bCs/>
            <w:sz w:val="20"/>
            <w:szCs w:val="20"/>
          </w:rPr>
          <w:t>youngdisciples</w:t>
        </w:r>
        <w:proofErr w:type="spellEnd"/>
      </w:hyperlink>
      <w:r w:rsidRPr="00070DE0">
        <w:rPr>
          <w:rFonts w:cstheme="minorHAnsi"/>
          <w:b/>
          <w:bCs/>
          <w:color w:val="000000"/>
          <w:sz w:val="20"/>
          <w:szCs w:val="20"/>
        </w:rPr>
        <w:t xml:space="preserve"> </w:t>
      </w:r>
      <w:hyperlink r:id="rId37" w:history="1">
        <w:r w:rsidRPr="00070DE0">
          <w:rPr>
            <w:rStyle w:val="Hyperlink"/>
            <w:rFonts w:cstheme="minorHAnsi"/>
            <w:b/>
            <w:bCs/>
            <w:sz w:val="20"/>
            <w:szCs w:val="20"/>
          </w:rPr>
          <w:t>#</w:t>
        </w:r>
        <w:proofErr w:type="spellStart"/>
        <w:r w:rsidRPr="00070DE0">
          <w:rPr>
            <w:rStyle w:val="Hyperlink"/>
            <w:rFonts w:cstheme="minorHAnsi"/>
            <w:b/>
            <w:bCs/>
            <w:sz w:val="20"/>
            <w:szCs w:val="20"/>
          </w:rPr>
          <w:t>loveyourneighbour</w:t>
        </w:r>
        <w:proofErr w:type="spellEnd"/>
      </w:hyperlink>
      <w:r w:rsidRPr="00070DE0">
        <w:rPr>
          <w:rFonts w:cstheme="minorHAnsi"/>
          <w:b/>
          <w:bCs/>
          <w:color w:val="000000"/>
          <w:sz w:val="20"/>
          <w:szCs w:val="20"/>
        </w:rPr>
        <w:t xml:space="preserve"> </w:t>
      </w:r>
      <w:hyperlink r:id="rId38" w:history="1">
        <w:r w:rsidRPr="00070DE0">
          <w:rPr>
            <w:rStyle w:val="Hyperlink"/>
            <w:rFonts w:cstheme="minorHAnsi"/>
            <w:b/>
            <w:bCs/>
            <w:sz w:val="20"/>
            <w:szCs w:val="20"/>
          </w:rPr>
          <w:t>#</w:t>
        </w:r>
        <w:proofErr w:type="spellStart"/>
        <w:r w:rsidRPr="00070DE0">
          <w:rPr>
            <w:rStyle w:val="Hyperlink"/>
            <w:rFonts w:cstheme="minorHAnsi"/>
            <w:b/>
            <w:bCs/>
            <w:sz w:val="20"/>
            <w:szCs w:val="20"/>
          </w:rPr>
          <w:t>doonething</w:t>
        </w:r>
        <w:proofErr w:type="spellEnd"/>
      </w:hyperlink>
      <w:r w:rsidRPr="00070DE0">
        <w:rPr>
          <w:rFonts w:cstheme="minorHAnsi"/>
          <w:b/>
          <w:bCs/>
          <w:color w:val="000000"/>
          <w:sz w:val="20"/>
          <w:szCs w:val="20"/>
        </w:rPr>
        <w:t xml:space="preserve"> </w:t>
      </w:r>
      <w:hyperlink r:id="rId39" w:history="1">
        <w:r w:rsidRPr="00070DE0">
          <w:rPr>
            <w:rStyle w:val="Hyperlink"/>
            <w:rFonts w:cstheme="minorHAnsi"/>
            <w:b/>
            <w:bCs/>
            <w:sz w:val="20"/>
            <w:szCs w:val="20"/>
          </w:rPr>
          <w:t>#</w:t>
        </w:r>
        <w:proofErr w:type="spellStart"/>
        <w:r w:rsidRPr="00070DE0">
          <w:rPr>
            <w:rStyle w:val="Hyperlink"/>
            <w:rFonts w:cstheme="minorHAnsi"/>
            <w:b/>
            <w:bCs/>
            <w:sz w:val="20"/>
            <w:szCs w:val="20"/>
          </w:rPr>
          <w:t>theyoungchurchdublin</w:t>
        </w:r>
        <w:proofErr w:type="spellEnd"/>
      </w:hyperlink>
      <w:r w:rsidR="00AC5AF1">
        <w:rPr>
          <w:rFonts w:asciiTheme="minorHAnsi" w:hAnsiTheme="minorHAnsi" w:cstheme="minorHAnsi"/>
          <w:bCs/>
          <w:color w:val="000000"/>
          <w:sz w:val="20"/>
          <w:szCs w:val="20"/>
        </w:rPr>
        <w:t xml:space="preserve"> </w:t>
      </w:r>
    </w:p>
    <w:p w:rsidR="00070DE0" w:rsidRPr="00AC5AF1" w:rsidRDefault="00070DE0" w:rsidP="00070DE0">
      <w:pPr>
        <w:pStyle w:val="NormalWeb"/>
        <w:spacing w:line="360" w:lineRule="auto"/>
        <w:rPr>
          <w:rFonts w:asciiTheme="minorHAnsi" w:hAnsiTheme="minorHAnsi" w:cstheme="minorHAnsi"/>
          <w:bCs/>
          <w:color w:val="000000"/>
          <w:sz w:val="20"/>
          <w:szCs w:val="20"/>
        </w:rPr>
      </w:pPr>
      <w:r w:rsidRPr="00070DE0">
        <w:rPr>
          <w:rFonts w:cstheme="minorHAnsi"/>
          <w:b/>
          <w:bCs/>
          <w:color w:val="000000"/>
          <w:sz w:val="20"/>
          <w:szCs w:val="20"/>
        </w:rPr>
        <w:t xml:space="preserve">Please let us know if you intend to bring a group with you to our Do One Thing </w:t>
      </w:r>
      <w:r w:rsidR="00D631ED" w:rsidRPr="00070DE0">
        <w:rPr>
          <w:rFonts w:cstheme="minorHAnsi"/>
          <w:b/>
          <w:bCs/>
          <w:color w:val="000000"/>
          <w:sz w:val="20"/>
          <w:szCs w:val="20"/>
        </w:rPr>
        <w:t>initiative</w:t>
      </w:r>
      <w:r w:rsidRPr="00070DE0">
        <w:rPr>
          <w:rFonts w:cstheme="minorHAnsi"/>
          <w:b/>
          <w:bCs/>
          <w:color w:val="000000"/>
          <w:sz w:val="20"/>
          <w:szCs w:val="20"/>
        </w:rPr>
        <w:t xml:space="preserve">! </w:t>
      </w:r>
      <w:r w:rsidR="00D631ED" w:rsidRPr="00070DE0">
        <w:rPr>
          <w:rFonts w:cstheme="minorHAnsi"/>
          <w:b/>
          <w:bCs/>
          <w:color w:val="000000"/>
          <w:sz w:val="20"/>
          <w:szCs w:val="20"/>
        </w:rPr>
        <w:t>Email</w:t>
      </w:r>
      <w:r w:rsidRPr="00070DE0">
        <w:rPr>
          <w:rFonts w:cstheme="minorHAnsi"/>
          <w:b/>
          <w:bCs/>
          <w:color w:val="000000"/>
          <w:sz w:val="20"/>
          <w:szCs w:val="20"/>
        </w:rPr>
        <w:t xml:space="preserve"> </w:t>
      </w:r>
      <w:hyperlink r:id="rId40" w:history="1">
        <w:r w:rsidRPr="00070DE0">
          <w:rPr>
            <w:rStyle w:val="Hyperlink"/>
            <w:rFonts w:cstheme="minorHAnsi"/>
            <w:b/>
            <w:bCs/>
            <w:sz w:val="20"/>
            <w:szCs w:val="20"/>
          </w:rPr>
          <w:t>siobhan.tighe@dublindiocese.ie</w:t>
        </w:r>
      </w:hyperlink>
    </w:p>
    <w:p w:rsidR="00070DE0" w:rsidRPr="00070DE0" w:rsidRDefault="00070DE0" w:rsidP="00AC5AF1">
      <w:pPr>
        <w:pStyle w:val="NormalWeb"/>
        <w:spacing w:line="360" w:lineRule="auto"/>
        <w:jc w:val="center"/>
        <w:rPr>
          <w:rFonts w:cstheme="minorHAnsi"/>
          <w:b/>
          <w:bCs/>
          <w:color w:val="000000"/>
          <w:sz w:val="20"/>
          <w:szCs w:val="20"/>
        </w:rPr>
      </w:pPr>
      <w:r w:rsidRPr="00070DE0">
        <w:rPr>
          <w:rFonts w:cstheme="minorHAnsi"/>
          <w:b/>
          <w:bCs/>
          <w:color w:val="000000"/>
          <w:sz w:val="20"/>
          <w:szCs w:val="20"/>
        </w:rPr>
        <w:br/>
      </w:r>
      <w:r>
        <w:rPr>
          <w:rFonts w:cstheme="minorHAnsi"/>
          <w:b/>
          <w:bCs/>
          <w:noProof/>
          <w:color w:val="000000"/>
          <w:sz w:val="20"/>
          <w:szCs w:val="20"/>
          <w:lang w:val="en-IE" w:eastAsia="en-IE"/>
        </w:rPr>
        <w:drawing>
          <wp:inline distT="0" distB="0" distL="0" distR="0">
            <wp:extent cx="5615940" cy="22021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OneThing_2019b.jpg"/>
                    <pic:cNvPicPr/>
                  </pic:nvPicPr>
                  <pic:blipFill>
                    <a:blip r:embed="rId41">
                      <a:extLst>
                        <a:ext uri="{28A0092B-C50C-407E-A947-70E740481C1C}">
                          <a14:useLocalDpi xmlns:a14="http://schemas.microsoft.com/office/drawing/2010/main" val="0"/>
                        </a:ext>
                      </a:extLst>
                    </a:blip>
                    <a:stretch>
                      <a:fillRect/>
                    </a:stretch>
                  </pic:blipFill>
                  <pic:spPr>
                    <a:xfrm>
                      <a:off x="0" y="0"/>
                      <a:ext cx="5615940" cy="2202180"/>
                    </a:xfrm>
                    <a:prstGeom prst="rect">
                      <a:avLst/>
                    </a:prstGeom>
                  </pic:spPr>
                </pic:pic>
              </a:graphicData>
            </a:graphic>
          </wp:inline>
        </w:drawing>
      </w:r>
    </w:p>
    <w:p w:rsidR="00A31F7F" w:rsidRDefault="00A31F7F" w:rsidP="00A31F7F">
      <w:pPr>
        <w:pStyle w:val="NormalWeb"/>
        <w:spacing w:line="360" w:lineRule="auto"/>
        <w:rPr>
          <w:rFonts w:asciiTheme="minorHAnsi" w:hAnsiTheme="minorHAnsi" w:cstheme="minorHAnsi"/>
          <w:b/>
          <w:bCs/>
          <w:color w:val="000000"/>
          <w:sz w:val="20"/>
          <w:szCs w:val="20"/>
        </w:rPr>
      </w:pPr>
      <w:r>
        <w:rPr>
          <w:rFonts w:asciiTheme="minorHAnsi" w:hAnsiTheme="minorHAnsi" w:cstheme="minorHAnsi"/>
          <w:b/>
          <w:bCs/>
          <w:color w:val="000000"/>
          <w:sz w:val="20"/>
          <w:szCs w:val="20"/>
        </w:rPr>
        <w:t>Chaplaincy Day: 29</w:t>
      </w:r>
      <w:r w:rsidRPr="00A31F7F">
        <w:rPr>
          <w:rFonts w:asciiTheme="minorHAnsi" w:hAnsiTheme="minorHAnsi" w:cstheme="minorHAnsi"/>
          <w:b/>
          <w:bCs/>
          <w:color w:val="000000"/>
          <w:sz w:val="20"/>
          <w:szCs w:val="20"/>
          <w:vertAlign w:val="superscript"/>
        </w:rPr>
        <w:t>th</w:t>
      </w:r>
      <w:r>
        <w:rPr>
          <w:rFonts w:asciiTheme="minorHAnsi" w:hAnsiTheme="minorHAnsi" w:cstheme="minorHAnsi"/>
          <w:b/>
          <w:bCs/>
          <w:color w:val="000000"/>
          <w:sz w:val="20"/>
          <w:szCs w:val="20"/>
        </w:rPr>
        <w:t xml:space="preserve"> November </w:t>
      </w:r>
    </w:p>
    <w:p w:rsidR="00BD05BB" w:rsidRPr="00BD05BB" w:rsidRDefault="00A31F7F" w:rsidP="00BD05BB">
      <w:pPr>
        <w:pStyle w:val="NoSpacing"/>
        <w:spacing w:line="360" w:lineRule="auto"/>
        <w:rPr>
          <w:sz w:val="20"/>
          <w:szCs w:val="20"/>
        </w:rPr>
      </w:pPr>
      <w:r w:rsidRPr="00BD05BB">
        <w:rPr>
          <w:sz w:val="20"/>
          <w:szCs w:val="20"/>
        </w:rPr>
        <w:t xml:space="preserve">We would like to invite all Chaplains to attend a Chaplaincy Day which will be held in the Holy Cross Diocesan Centre, Clonliffe Road. The day will be hosted by the Archdiocese of Dublin, the Le Cheile School Trust, the Loreto Education Trust, the Jesuit Trust and the </w:t>
      </w:r>
      <w:proofErr w:type="spellStart"/>
      <w:r w:rsidRPr="00BD05BB">
        <w:rPr>
          <w:sz w:val="20"/>
          <w:szCs w:val="20"/>
        </w:rPr>
        <w:t>Spiritan</w:t>
      </w:r>
      <w:proofErr w:type="spellEnd"/>
      <w:r w:rsidRPr="00BD05BB">
        <w:rPr>
          <w:sz w:val="20"/>
          <w:szCs w:val="20"/>
        </w:rPr>
        <w:t xml:space="preserve"> Education Trust.  The day will be an opportunity for Chaplains working in our schools to take some time out for reflection and discussion. We believe these days offer an opportunity for you to meet with other Chaplains and share best practice as well as ‘time out’ to reflect on the role of chaplaincy in our school communities. A certificate of attendance will be provided to you on the day.</w:t>
      </w:r>
      <w:r w:rsidR="00BD05BB" w:rsidRPr="00BD05BB">
        <w:rPr>
          <w:sz w:val="20"/>
          <w:szCs w:val="20"/>
        </w:rPr>
        <w:t xml:space="preserve"> Please contact myself</w:t>
      </w:r>
      <w:r w:rsidRPr="00BD05BB">
        <w:rPr>
          <w:sz w:val="20"/>
          <w:szCs w:val="20"/>
        </w:rPr>
        <w:t xml:space="preserve"> or Sr. Ber</w:t>
      </w:r>
      <w:r w:rsidR="00BD05BB" w:rsidRPr="00BD05BB">
        <w:rPr>
          <w:sz w:val="20"/>
          <w:szCs w:val="20"/>
        </w:rPr>
        <w:t>nadette for further information:</w:t>
      </w:r>
    </w:p>
    <w:p w:rsidR="00AC583F" w:rsidRPr="00BD05BB" w:rsidRDefault="00BD05BB" w:rsidP="00BD05BB">
      <w:pPr>
        <w:pStyle w:val="NoSpacing"/>
        <w:spacing w:line="360" w:lineRule="auto"/>
        <w:ind w:firstLine="720"/>
        <w:rPr>
          <w:sz w:val="20"/>
          <w:szCs w:val="20"/>
          <w:u w:val="single"/>
        </w:rPr>
      </w:pPr>
      <w:hyperlink r:id="rId42" w:history="1">
        <w:r w:rsidR="00A31F7F" w:rsidRPr="00BD05BB">
          <w:rPr>
            <w:rStyle w:val="Hyperlink"/>
            <w:rFonts w:cstheme="minorHAnsi"/>
            <w:bCs/>
            <w:sz w:val="20"/>
            <w:szCs w:val="20"/>
          </w:rPr>
          <w:t>lily.barry@dublindiocese.ie</w:t>
        </w:r>
      </w:hyperlink>
      <w:r w:rsidR="00A31F7F" w:rsidRPr="00BD05BB">
        <w:rPr>
          <w:sz w:val="20"/>
          <w:szCs w:val="20"/>
        </w:rPr>
        <w:t xml:space="preserve">  </w:t>
      </w:r>
      <w:r w:rsidRPr="00BD05BB">
        <w:rPr>
          <w:sz w:val="20"/>
          <w:szCs w:val="20"/>
        </w:rPr>
        <w:t xml:space="preserve"> or   </w:t>
      </w:r>
      <w:hyperlink r:id="rId43" w:history="1">
        <w:r w:rsidRPr="00BD05BB">
          <w:rPr>
            <w:rStyle w:val="Hyperlink"/>
            <w:rFonts w:cstheme="minorHAnsi"/>
            <w:bCs/>
            <w:sz w:val="20"/>
            <w:szCs w:val="20"/>
          </w:rPr>
          <w:t>bernadette.carron@dublindiocese.ie</w:t>
        </w:r>
      </w:hyperlink>
    </w:p>
    <w:p w:rsidR="00AC5AF1" w:rsidRDefault="00A31F7F" w:rsidP="00AC5AF1">
      <w:pPr>
        <w:pStyle w:val="NormalWeb"/>
        <w:spacing w:line="360" w:lineRule="auto"/>
        <w:jc w:val="both"/>
        <w:rPr>
          <w:rFonts w:asciiTheme="minorHAnsi" w:hAnsiTheme="minorHAnsi" w:cstheme="minorHAnsi"/>
          <w:bCs/>
          <w:color w:val="000000"/>
          <w:sz w:val="20"/>
          <w:szCs w:val="20"/>
          <w:u w:val="single"/>
        </w:rPr>
      </w:pPr>
      <w:r w:rsidRPr="00AC583F">
        <w:rPr>
          <w:rFonts w:asciiTheme="minorHAnsi" w:hAnsiTheme="minorHAnsi" w:cstheme="minorHAnsi"/>
          <w:bCs/>
          <w:color w:val="000000"/>
          <w:sz w:val="20"/>
          <w:szCs w:val="20"/>
        </w:rPr>
        <w:t>This is a day to celebrate and acknowledge the valuable contribution Chaplains make to our schools communities, and to offer some practical guidelines for Chaplains to take away and incorporate into their ministry.</w:t>
      </w:r>
    </w:p>
    <w:p w:rsidR="00A31F7F" w:rsidRPr="00AC5AF1" w:rsidRDefault="00A31F7F" w:rsidP="00AC5AF1">
      <w:pPr>
        <w:pStyle w:val="NormalWeb"/>
        <w:spacing w:line="360" w:lineRule="auto"/>
        <w:jc w:val="both"/>
        <w:rPr>
          <w:rFonts w:asciiTheme="minorHAnsi" w:hAnsiTheme="minorHAnsi" w:cstheme="minorHAnsi"/>
          <w:bCs/>
          <w:color w:val="000000"/>
          <w:sz w:val="20"/>
          <w:szCs w:val="20"/>
          <w:u w:val="single"/>
        </w:rPr>
      </w:pPr>
      <w:r w:rsidRPr="00A31F7F">
        <w:rPr>
          <w:rFonts w:asciiTheme="minorHAnsi" w:hAnsiTheme="minorHAnsi" w:cstheme="minorHAnsi"/>
          <w:b/>
          <w:bCs/>
          <w:color w:val="000000"/>
          <w:sz w:val="20"/>
          <w:szCs w:val="20"/>
        </w:rPr>
        <w:t>Frank Brown Parish Pastoral Worker</w:t>
      </w:r>
    </w:p>
    <w:p w:rsidR="00A31F7F" w:rsidRPr="00A31F7F" w:rsidRDefault="00A31F7F" w:rsidP="00A31F7F">
      <w:pPr>
        <w:pStyle w:val="NormalWeb"/>
        <w:spacing w:line="360" w:lineRule="auto"/>
        <w:rPr>
          <w:rFonts w:asciiTheme="minorHAnsi" w:hAnsiTheme="minorHAnsi" w:cstheme="minorHAnsi"/>
          <w:b/>
          <w:bCs/>
          <w:color w:val="000000"/>
          <w:sz w:val="20"/>
          <w:szCs w:val="20"/>
          <w:lang w:val="en-IE"/>
        </w:rPr>
      </w:pPr>
      <w:r w:rsidRPr="00A31F7F">
        <w:rPr>
          <w:rFonts w:asciiTheme="minorHAnsi" w:hAnsiTheme="minorHAnsi" w:cstheme="minorHAnsi"/>
          <w:bCs/>
          <w:color w:val="000000"/>
          <w:sz w:val="20"/>
          <w:szCs w:val="20"/>
        </w:rPr>
        <w:t xml:space="preserve">Excellent resources for November are available from Frank Brown Parish Pastoral Worker from </w:t>
      </w:r>
      <w:r w:rsidRPr="00A31F7F">
        <w:rPr>
          <w:rFonts w:asciiTheme="minorHAnsi" w:hAnsiTheme="minorHAnsi" w:cstheme="minorHAnsi"/>
          <w:bCs/>
          <w:i/>
          <w:iCs/>
          <w:color w:val="000000"/>
          <w:sz w:val="20"/>
          <w:szCs w:val="20"/>
        </w:rPr>
        <w:t>The Combined Catholic Parishes of Clondalkin</w:t>
      </w:r>
      <w:r w:rsidRPr="00A31F7F">
        <w:rPr>
          <w:rFonts w:asciiTheme="minorHAnsi" w:hAnsiTheme="minorHAnsi" w:cstheme="minorHAnsi"/>
          <w:b/>
          <w:bCs/>
          <w:i/>
          <w:iCs/>
          <w:color w:val="000000"/>
          <w:sz w:val="20"/>
          <w:szCs w:val="20"/>
        </w:rPr>
        <w:t xml:space="preserve">. </w:t>
      </w:r>
      <w:hyperlink r:id="rId44" w:tgtFrame="_blank" w:history="1">
        <w:r w:rsidRPr="00A31F7F">
          <w:rPr>
            <w:rStyle w:val="Hyperlink"/>
            <w:rFonts w:asciiTheme="minorHAnsi" w:hAnsiTheme="minorHAnsi" w:cstheme="minorHAnsi"/>
            <w:b/>
            <w:bCs/>
            <w:sz w:val="20"/>
            <w:szCs w:val="20"/>
            <w:lang w:val="en-IE"/>
          </w:rPr>
          <w:t>http://www.clondalkinparish.com</w:t>
        </w:r>
      </w:hyperlink>
      <w:r w:rsidRPr="00A31F7F">
        <w:rPr>
          <w:rFonts w:asciiTheme="minorHAnsi" w:hAnsiTheme="minorHAnsi" w:cstheme="minorHAnsi"/>
          <w:b/>
          <w:bCs/>
          <w:color w:val="000000"/>
          <w:sz w:val="20"/>
          <w:szCs w:val="20"/>
          <w:lang w:val="en-IE"/>
        </w:rPr>
        <w:t xml:space="preserve">​  </w:t>
      </w:r>
    </w:p>
    <w:p w:rsidR="00A31F7F" w:rsidRPr="00A31F7F" w:rsidRDefault="00A31F7F" w:rsidP="00A31F7F">
      <w:pPr>
        <w:pStyle w:val="NormalWeb"/>
        <w:spacing w:line="360" w:lineRule="auto"/>
        <w:rPr>
          <w:rFonts w:asciiTheme="minorHAnsi" w:hAnsiTheme="minorHAnsi" w:cstheme="minorHAnsi"/>
          <w:b/>
          <w:bCs/>
          <w:color w:val="000000"/>
          <w:sz w:val="20"/>
          <w:szCs w:val="20"/>
        </w:rPr>
      </w:pPr>
      <w:r w:rsidRPr="00A31F7F">
        <w:rPr>
          <w:rFonts w:asciiTheme="minorHAnsi" w:hAnsiTheme="minorHAnsi" w:cstheme="minorHAnsi"/>
          <w:b/>
          <w:bCs/>
          <w:color w:val="000000"/>
          <w:sz w:val="20"/>
          <w:szCs w:val="20"/>
        </w:rPr>
        <w:t>Nutrition for the Soul</w:t>
      </w:r>
      <w:r w:rsidR="00A876B6">
        <w:rPr>
          <w:rFonts w:asciiTheme="minorHAnsi" w:hAnsiTheme="minorHAnsi" w:cstheme="minorHAnsi"/>
          <w:b/>
          <w:bCs/>
          <w:color w:val="000000"/>
          <w:sz w:val="20"/>
          <w:szCs w:val="20"/>
        </w:rPr>
        <w:t xml:space="preserve"> / </w:t>
      </w:r>
      <w:proofErr w:type="spellStart"/>
      <w:r w:rsidR="00A876B6" w:rsidRPr="00A876B6">
        <w:rPr>
          <w:rFonts w:asciiTheme="minorHAnsi" w:hAnsiTheme="minorHAnsi" w:cstheme="minorHAnsi"/>
          <w:b/>
          <w:bCs/>
          <w:iCs/>
          <w:color w:val="000000"/>
          <w:sz w:val="20"/>
          <w:szCs w:val="20"/>
        </w:rPr>
        <w:t>Cothú</w:t>
      </w:r>
      <w:proofErr w:type="spellEnd"/>
      <w:r w:rsidR="00A876B6" w:rsidRPr="00A876B6">
        <w:rPr>
          <w:rFonts w:asciiTheme="minorHAnsi" w:hAnsiTheme="minorHAnsi" w:cstheme="minorHAnsi"/>
          <w:b/>
          <w:bCs/>
          <w:iCs/>
          <w:color w:val="000000"/>
          <w:sz w:val="20"/>
          <w:szCs w:val="20"/>
        </w:rPr>
        <w:t xml:space="preserve"> don </w:t>
      </w:r>
      <w:proofErr w:type="spellStart"/>
      <w:r w:rsidR="00A876B6" w:rsidRPr="00A876B6">
        <w:rPr>
          <w:rFonts w:asciiTheme="minorHAnsi" w:hAnsiTheme="minorHAnsi" w:cstheme="minorHAnsi"/>
          <w:b/>
          <w:bCs/>
          <w:iCs/>
          <w:color w:val="000000"/>
          <w:sz w:val="20"/>
          <w:szCs w:val="20"/>
        </w:rPr>
        <w:t>Anam</w:t>
      </w:r>
      <w:proofErr w:type="spellEnd"/>
    </w:p>
    <w:p w:rsidR="00A31F7F" w:rsidRDefault="00A31F7F" w:rsidP="00A31F7F">
      <w:pPr>
        <w:pStyle w:val="NormalWeb"/>
        <w:spacing w:line="360" w:lineRule="auto"/>
        <w:rPr>
          <w:rFonts w:asciiTheme="minorHAnsi" w:hAnsiTheme="minorHAnsi" w:cstheme="minorHAnsi"/>
          <w:b/>
          <w:bCs/>
          <w:color w:val="000000"/>
          <w:sz w:val="20"/>
          <w:szCs w:val="20"/>
        </w:rPr>
      </w:pPr>
      <w:r w:rsidRPr="00A31F7F">
        <w:rPr>
          <w:rFonts w:asciiTheme="minorHAnsi" w:hAnsiTheme="minorHAnsi" w:cstheme="minorHAnsi"/>
          <w:bCs/>
          <w:color w:val="000000"/>
          <w:sz w:val="20"/>
          <w:szCs w:val="20"/>
        </w:rPr>
        <w:t xml:space="preserve">Excellent resources available here </w:t>
      </w:r>
      <w:r>
        <w:rPr>
          <w:rFonts w:asciiTheme="minorHAnsi" w:hAnsiTheme="minorHAnsi" w:cstheme="minorHAnsi"/>
          <w:bCs/>
          <w:color w:val="000000"/>
          <w:sz w:val="20"/>
          <w:szCs w:val="20"/>
        </w:rPr>
        <w:t xml:space="preserve">from Pat Murphy, </w:t>
      </w:r>
      <w:r w:rsidRPr="00A31F7F">
        <w:rPr>
          <w:rFonts w:asciiTheme="minorHAnsi" w:hAnsiTheme="minorHAnsi" w:cstheme="minorHAnsi"/>
          <w:bCs/>
          <w:color w:val="000000"/>
          <w:sz w:val="20"/>
          <w:szCs w:val="20"/>
        </w:rPr>
        <w:t xml:space="preserve">including reflections and posters </w:t>
      </w:r>
      <w:hyperlink r:id="rId45" w:history="1">
        <w:r w:rsidRPr="00A31F7F">
          <w:rPr>
            <w:rStyle w:val="Hyperlink"/>
            <w:rFonts w:asciiTheme="minorHAnsi" w:hAnsiTheme="minorHAnsi" w:cstheme="minorHAnsi"/>
            <w:b/>
            <w:bCs/>
            <w:sz w:val="20"/>
            <w:szCs w:val="20"/>
          </w:rPr>
          <w:t>https://patsnutritionforthesoul.blogspot.com/</w:t>
        </w:r>
      </w:hyperlink>
      <w:r w:rsidRPr="00A31F7F">
        <w:rPr>
          <w:rFonts w:asciiTheme="minorHAnsi" w:hAnsiTheme="minorHAnsi" w:cstheme="minorHAnsi"/>
          <w:b/>
          <w:bCs/>
          <w:color w:val="000000"/>
          <w:sz w:val="20"/>
          <w:szCs w:val="20"/>
        </w:rPr>
        <w:t> </w:t>
      </w:r>
      <w:r>
        <w:rPr>
          <w:rFonts w:asciiTheme="minorHAnsi" w:hAnsiTheme="minorHAnsi" w:cstheme="minorHAnsi"/>
          <w:b/>
          <w:bCs/>
          <w:color w:val="000000"/>
          <w:sz w:val="20"/>
          <w:szCs w:val="20"/>
        </w:rPr>
        <w:t xml:space="preserve"> </w:t>
      </w:r>
    </w:p>
    <w:p w:rsidR="00AC583F" w:rsidRPr="00AC583F" w:rsidRDefault="00AC583F" w:rsidP="00AC583F">
      <w:pPr>
        <w:pStyle w:val="NormalWeb"/>
        <w:spacing w:line="360" w:lineRule="auto"/>
        <w:rPr>
          <w:rFonts w:asciiTheme="minorHAnsi" w:hAnsiTheme="minorHAnsi" w:cstheme="minorHAnsi"/>
          <w:b/>
          <w:bCs/>
          <w:color w:val="000000"/>
          <w:sz w:val="20"/>
          <w:szCs w:val="20"/>
        </w:rPr>
      </w:pPr>
      <w:r w:rsidRPr="00AC583F">
        <w:rPr>
          <w:rFonts w:asciiTheme="minorHAnsi" w:hAnsiTheme="minorHAnsi" w:cstheme="minorHAnsi"/>
          <w:b/>
          <w:bCs/>
          <w:color w:val="000000"/>
          <w:sz w:val="20"/>
          <w:szCs w:val="20"/>
        </w:rPr>
        <w:t>RTAI / Religion Teachers’ Association of Ireland</w:t>
      </w:r>
      <w:r w:rsidR="00A876B6">
        <w:rPr>
          <w:rFonts w:asciiTheme="minorHAnsi" w:hAnsiTheme="minorHAnsi" w:cstheme="minorHAnsi"/>
          <w:b/>
          <w:bCs/>
          <w:color w:val="000000"/>
          <w:sz w:val="20"/>
          <w:szCs w:val="20"/>
        </w:rPr>
        <w:t xml:space="preserve"> / </w:t>
      </w:r>
      <w:proofErr w:type="spellStart"/>
      <w:r w:rsidR="00A876B6" w:rsidRPr="00A876B6">
        <w:rPr>
          <w:rFonts w:asciiTheme="minorHAnsi" w:hAnsiTheme="minorHAnsi" w:cstheme="minorHAnsi"/>
          <w:b/>
          <w:bCs/>
          <w:color w:val="000000"/>
          <w:sz w:val="20"/>
          <w:szCs w:val="20"/>
          <w:u w:val="single"/>
        </w:rPr>
        <w:t>Cumann</w:t>
      </w:r>
      <w:proofErr w:type="spellEnd"/>
      <w:r w:rsidR="00A876B6" w:rsidRPr="00A876B6">
        <w:rPr>
          <w:rFonts w:asciiTheme="minorHAnsi" w:hAnsiTheme="minorHAnsi" w:cstheme="minorHAnsi"/>
          <w:b/>
          <w:bCs/>
          <w:color w:val="000000"/>
          <w:sz w:val="20"/>
          <w:szCs w:val="20"/>
          <w:u w:val="single"/>
        </w:rPr>
        <w:t xml:space="preserve"> </w:t>
      </w:r>
      <w:proofErr w:type="spellStart"/>
      <w:r w:rsidR="00A876B6" w:rsidRPr="00A876B6">
        <w:rPr>
          <w:rFonts w:asciiTheme="minorHAnsi" w:hAnsiTheme="minorHAnsi" w:cstheme="minorHAnsi"/>
          <w:b/>
          <w:bCs/>
          <w:color w:val="000000"/>
          <w:sz w:val="20"/>
          <w:szCs w:val="20"/>
          <w:u w:val="single"/>
        </w:rPr>
        <w:t>Múinteoirí</w:t>
      </w:r>
      <w:proofErr w:type="spellEnd"/>
      <w:r w:rsidR="00A876B6" w:rsidRPr="00A876B6">
        <w:rPr>
          <w:rFonts w:asciiTheme="minorHAnsi" w:hAnsiTheme="minorHAnsi" w:cstheme="minorHAnsi"/>
          <w:b/>
          <w:bCs/>
          <w:color w:val="000000"/>
          <w:sz w:val="20"/>
          <w:szCs w:val="20"/>
          <w:u w:val="single"/>
        </w:rPr>
        <w:t xml:space="preserve"> </w:t>
      </w:r>
      <w:proofErr w:type="spellStart"/>
      <w:r w:rsidR="00A876B6" w:rsidRPr="00A876B6">
        <w:rPr>
          <w:rFonts w:asciiTheme="minorHAnsi" w:hAnsiTheme="minorHAnsi" w:cstheme="minorHAnsi"/>
          <w:b/>
          <w:bCs/>
          <w:color w:val="000000"/>
          <w:sz w:val="20"/>
          <w:szCs w:val="20"/>
          <w:u w:val="single"/>
        </w:rPr>
        <w:t>Reiligiúin</w:t>
      </w:r>
      <w:proofErr w:type="spellEnd"/>
      <w:r w:rsidR="00A876B6" w:rsidRPr="00A876B6">
        <w:rPr>
          <w:rFonts w:asciiTheme="minorHAnsi" w:hAnsiTheme="minorHAnsi" w:cstheme="minorHAnsi"/>
          <w:b/>
          <w:bCs/>
          <w:color w:val="000000"/>
          <w:sz w:val="20"/>
          <w:szCs w:val="20"/>
          <w:u w:val="single"/>
        </w:rPr>
        <w:t xml:space="preserve"> </w:t>
      </w:r>
      <w:proofErr w:type="gramStart"/>
      <w:r w:rsidR="00A876B6" w:rsidRPr="00A876B6">
        <w:rPr>
          <w:rFonts w:asciiTheme="minorHAnsi" w:hAnsiTheme="minorHAnsi" w:cstheme="minorHAnsi"/>
          <w:b/>
          <w:bCs/>
          <w:color w:val="000000"/>
          <w:sz w:val="20"/>
          <w:szCs w:val="20"/>
          <w:u w:val="single"/>
        </w:rPr>
        <w:t>na</w:t>
      </w:r>
      <w:proofErr w:type="gramEnd"/>
      <w:r w:rsidR="00A876B6" w:rsidRPr="00A876B6">
        <w:rPr>
          <w:rFonts w:asciiTheme="minorHAnsi" w:hAnsiTheme="minorHAnsi" w:cstheme="minorHAnsi"/>
          <w:b/>
          <w:bCs/>
          <w:color w:val="000000"/>
          <w:sz w:val="20"/>
          <w:szCs w:val="20"/>
          <w:u w:val="single"/>
        </w:rPr>
        <w:t xml:space="preserve"> </w:t>
      </w:r>
      <w:proofErr w:type="spellStart"/>
      <w:r w:rsidR="00A876B6" w:rsidRPr="00A876B6">
        <w:rPr>
          <w:rFonts w:asciiTheme="minorHAnsi" w:hAnsiTheme="minorHAnsi" w:cstheme="minorHAnsi"/>
          <w:b/>
          <w:bCs/>
          <w:color w:val="000000"/>
          <w:sz w:val="20"/>
          <w:szCs w:val="20"/>
          <w:u w:val="single"/>
        </w:rPr>
        <w:t>hÉireann</w:t>
      </w:r>
      <w:proofErr w:type="spellEnd"/>
    </w:p>
    <w:p w:rsidR="00AC583F" w:rsidRDefault="00AC583F" w:rsidP="00D631ED">
      <w:pPr>
        <w:pStyle w:val="NormalWeb"/>
        <w:spacing w:line="360" w:lineRule="auto"/>
        <w:jc w:val="both"/>
        <w:rPr>
          <w:rFonts w:ascii="Helvetica" w:eastAsiaTheme="minorHAnsi" w:hAnsi="Helvetica" w:cstheme="minorBidi"/>
          <w:color w:val="141412"/>
          <w:sz w:val="22"/>
          <w:szCs w:val="22"/>
          <w:lang w:eastAsia="en-US"/>
        </w:rPr>
      </w:pPr>
      <w:r w:rsidRPr="00AC583F">
        <w:rPr>
          <w:rFonts w:asciiTheme="minorHAnsi" w:hAnsiTheme="minorHAnsi" w:cstheme="minorHAnsi"/>
          <w:bCs/>
          <w:color w:val="000000"/>
          <w:sz w:val="20"/>
          <w:szCs w:val="20"/>
        </w:rPr>
        <w:t xml:space="preserve">Registration is now open for the RTAI workshop on the new JCRE Specification. </w:t>
      </w:r>
      <w:r w:rsidRPr="00AC583F">
        <w:rPr>
          <w:rFonts w:asciiTheme="minorHAnsi" w:hAnsiTheme="minorHAnsi" w:cstheme="minorHAnsi"/>
          <w:b/>
          <w:bCs/>
          <w:color w:val="000000"/>
          <w:sz w:val="20"/>
          <w:szCs w:val="20"/>
        </w:rPr>
        <w:t>WHEN:</w:t>
      </w:r>
      <w:r w:rsidRPr="00AC583F">
        <w:rPr>
          <w:rFonts w:asciiTheme="minorHAnsi" w:hAnsiTheme="minorHAnsi" w:cstheme="minorHAnsi"/>
          <w:bCs/>
          <w:color w:val="000000"/>
          <w:sz w:val="20"/>
          <w:szCs w:val="20"/>
        </w:rPr>
        <w:t xml:space="preserve"> Saturday 23rd November from 9.30am – 1pm   </w:t>
      </w:r>
      <w:r w:rsidRPr="00AC583F">
        <w:rPr>
          <w:rFonts w:asciiTheme="minorHAnsi" w:hAnsiTheme="minorHAnsi" w:cstheme="minorHAnsi"/>
          <w:b/>
          <w:bCs/>
          <w:color w:val="000000"/>
          <w:sz w:val="20"/>
          <w:szCs w:val="20"/>
        </w:rPr>
        <w:t>WHERE</w:t>
      </w:r>
      <w:r w:rsidRPr="00AC583F">
        <w:rPr>
          <w:rFonts w:asciiTheme="minorHAnsi" w:hAnsiTheme="minorHAnsi" w:cstheme="minorHAnsi"/>
          <w:bCs/>
          <w:color w:val="000000"/>
          <w:sz w:val="20"/>
          <w:szCs w:val="20"/>
        </w:rPr>
        <w:t>: Dublin West Education Centre</w:t>
      </w:r>
      <w:r>
        <w:rPr>
          <w:rFonts w:asciiTheme="minorHAnsi" w:hAnsiTheme="minorHAnsi" w:cstheme="minorHAnsi"/>
          <w:b/>
          <w:bCs/>
          <w:color w:val="000000"/>
          <w:sz w:val="20"/>
          <w:szCs w:val="20"/>
        </w:rPr>
        <w:t xml:space="preserve"> </w:t>
      </w:r>
      <w:r w:rsidRPr="00AC583F">
        <w:rPr>
          <w:rFonts w:asciiTheme="minorHAnsi" w:hAnsiTheme="minorHAnsi" w:cstheme="minorHAnsi"/>
          <w:bCs/>
          <w:color w:val="000000"/>
          <w:sz w:val="20"/>
          <w:szCs w:val="20"/>
        </w:rPr>
        <w:t>The workshop will look at planning for, and approaches to, the new RE course. Lunch will be provided. There is no charge but please only book a place if you are fully committed to attending.</w:t>
      </w:r>
      <w:r w:rsidRPr="00AC583F">
        <w:rPr>
          <w:rFonts w:ascii="Helvetica" w:eastAsiaTheme="minorHAnsi" w:hAnsi="Helvetica" w:cstheme="minorBidi"/>
          <w:color w:val="141412"/>
          <w:sz w:val="22"/>
          <w:szCs w:val="22"/>
          <w:lang w:eastAsia="en-US"/>
        </w:rPr>
        <w:t xml:space="preserve"> </w:t>
      </w:r>
    </w:p>
    <w:p w:rsidR="00AC583F" w:rsidRDefault="00AC583F" w:rsidP="00AC583F">
      <w:pPr>
        <w:pStyle w:val="NormalWeb"/>
        <w:spacing w:line="360" w:lineRule="auto"/>
        <w:rPr>
          <w:rFonts w:asciiTheme="minorHAnsi" w:hAnsiTheme="minorHAnsi" w:cstheme="minorHAnsi"/>
          <w:bCs/>
          <w:color w:val="000000"/>
          <w:sz w:val="20"/>
          <w:szCs w:val="20"/>
        </w:rPr>
      </w:pPr>
      <w:r w:rsidRPr="00AC583F">
        <w:rPr>
          <w:rFonts w:asciiTheme="minorHAnsi" w:hAnsiTheme="minorHAnsi" w:cstheme="minorHAnsi"/>
          <w:bCs/>
          <w:color w:val="000000"/>
          <w:sz w:val="20"/>
          <w:szCs w:val="20"/>
        </w:rPr>
        <w:t>Places can be booked by emailing your name, school and Teaching Council number to </w:t>
      </w:r>
      <w:hyperlink r:id="rId46" w:tgtFrame="_blank" w:history="1">
        <w:r w:rsidRPr="00AC583F">
          <w:rPr>
            <w:rStyle w:val="Hyperlink"/>
            <w:rFonts w:asciiTheme="minorHAnsi" w:hAnsiTheme="minorHAnsi" w:cstheme="minorHAnsi"/>
            <w:bCs/>
            <w:sz w:val="20"/>
            <w:szCs w:val="20"/>
          </w:rPr>
          <w:t>jasmin.troy@gmail.com</w:t>
        </w:r>
      </w:hyperlink>
    </w:p>
    <w:p w:rsidR="00614407" w:rsidRDefault="00614407" w:rsidP="00AC583F">
      <w:pPr>
        <w:pStyle w:val="NormalWeb"/>
        <w:spacing w:line="360" w:lineRule="auto"/>
        <w:rPr>
          <w:rFonts w:asciiTheme="minorHAnsi" w:hAnsiTheme="minorHAnsi" w:cstheme="minorHAnsi"/>
          <w:b/>
          <w:bCs/>
          <w:noProof/>
          <w:color w:val="000000"/>
          <w:sz w:val="20"/>
          <w:szCs w:val="20"/>
        </w:rPr>
      </w:pPr>
      <w:r>
        <w:rPr>
          <w:rFonts w:asciiTheme="minorHAnsi" w:hAnsiTheme="minorHAnsi" w:cstheme="minorHAnsi"/>
          <w:b/>
          <w:bCs/>
          <w:noProof/>
          <w:color w:val="000000"/>
          <w:sz w:val="20"/>
          <w:szCs w:val="20"/>
        </w:rPr>
        <w:t>Leaving Cert R.E Support</w:t>
      </w:r>
    </w:p>
    <w:p w:rsidR="00AC583F" w:rsidRPr="00AC583F" w:rsidRDefault="00614407" w:rsidP="00A876B6">
      <w:pPr>
        <w:pStyle w:val="NormalWeb"/>
        <w:spacing w:line="360" w:lineRule="auto"/>
        <w:jc w:val="center"/>
        <w:rPr>
          <w:rFonts w:asciiTheme="minorHAnsi" w:hAnsiTheme="minorHAnsi" w:cstheme="minorHAnsi"/>
          <w:b/>
          <w:bCs/>
          <w:color w:val="000000"/>
          <w:sz w:val="20"/>
          <w:szCs w:val="20"/>
        </w:rPr>
      </w:pPr>
      <w:r>
        <w:rPr>
          <w:rFonts w:asciiTheme="minorHAnsi" w:hAnsiTheme="minorHAnsi" w:cstheme="minorHAnsi"/>
          <w:b/>
          <w:bCs/>
          <w:noProof/>
          <w:color w:val="000000"/>
          <w:sz w:val="20"/>
          <w:szCs w:val="20"/>
          <w:lang w:val="en-IE" w:eastAsia="en-IE"/>
        </w:rPr>
        <w:drawing>
          <wp:inline distT="0" distB="0" distL="0" distR="0" wp14:anchorId="224C9AAC">
            <wp:extent cx="5136236" cy="21412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0915" cy="2147339"/>
                    </a:xfrm>
                    <a:prstGeom prst="rect">
                      <a:avLst/>
                    </a:prstGeom>
                    <a:noFill/>
                  </pic:spPr>
                </pic:pic>
              </a:graphicData>
            </a:graphic>
          </wp:inline>
        </w:drawing>
      </w:r>
    </w:p>
    <w:p w:rsidR="00AC583F" w:rsidRPr="00A876B6" w:rsidRDefault="00A876B6" w:rsidP="00A876B6">
      <w:pPr>
        <w:pStyle w:val="NormalWeb"/>
        <w:spacing w:line="360" w:lineRule="auto"/>
        <w:jc w:val="both"/>
        <w:rPr>
          <w:rFonts w:asciiTheme="minorHAnsi" w:hAnsiTheme="minorHAnsi" w:cstheme="minorHAnsi"/>
          <w:b/>
          <w:bCs/>
          <w:color w:val="000000"/>
          <w:sz w:val="20"/>
          <w:szCs w:val="20"/>
        </w:rPr>
      </w:pPr>
      <w:r w:rsidRPr="00A876B6">
        <w:rPr>
          <w:rFonts w:asciiTheme="minorHAnsi" w:hAnsiTheme="minorHAnsi" w:cstheme="minorHAnsi"/>
          <w:b/>
          <w:bCs/>
          <w:color w:val="000000"/>
          <w:sz w:val="20"/>
          <w:szCs w:val="20"/>
        </w:rPr>
        <w:t>International Youth Conference</w:t>
      </w:r>
    </w:p>
    <w:p w:rsidR="00A876B6" w:rsidRPr="00A876B6" w:rsidRDefault="00A876B6" w:rsidP="00AC5AF1">
      <w:pPr>
        <w:pStyle w:val="NormalWeb"/>
        <w:spacing w:after="0" w:afterAutospacing="0" w:line="360" w:lineRule="auto"/>
        <w:jc w:val="both"/>
        <w:rPr>
          <w:rFonts w:asciiTheme="minorHAnsi" w:hAnsiTheme="minorHAnsi" w:cstheme="minorHAnsi"/>
          <w:bCs/>
          <w:color w:val="000000"/>
          <w:sz w:val="20"/>
          <w:szCs w:val="20"/>
          <w:lang w:val="en-IE"/>
        </w:rPr>
      </w:pPr>
      <w:r w:rsidRPr="00A876B6">
        <w:rPr>
          <w:rFonts w:asciiTheme="minorHAnsi" w:hAnsiTheme="minorHAnsi" w:cstheme="minorHAnsi"/>
          <w:bCs/>
          <w:color w:val="000000"/>
          <w:sz w:val="20"/>
          <w:szCs w:val="20"/>
        </w:rPr>
        <w:t>See information below for upcoming Youth Conference in December.</w:t>
      </w:r>
      <w:r w:rsidRPr="00A876B6">
        <w:rPr>
          <w:rFonts w:asciiTheme="minorHAnsi" w:hAnsiTheme="minorHAnsi" w:cstheme="minorHAnsi"/>
          <w:color w:val="222222"/>
          <w:lang w:val="en-IE"/>
        </w:rPr>
        <w:t xml:space="preserve"> </w:t>
      </w:r>
      <w:r w:rsidRPr="00A876B6">
        <w:rPr>
          <w:rFonts w:asciiTheme="minorHAnsi" w:hAnsiTheme="minorHAnsi" w:cstheme="minorHAnsi"/>
          <w:bCs/>
          <w:color w:val="000000"/>
          <w:sz w:val="20"/>
          <w:szCs w:val="20"/>
          <w:lang w:val="en-IE"/>
        </w:rPr>
        <w:t>This is a unique opportunity for the youths of Ireland to encounter the living Lord. </w:t>
      </w:r>
    </w:p>
    <w:p w:rsidR="00A876B6" w:rsidRPr="00A876B6" w:rsidRDefault="00A876B6" w:rsidP="00A876B6">
      <w:pPr>
        <w:pStyle w:val="NormalWeb"/>
        <w:spacing w:line="360" w:lineRule="auto"/>
        <w:jc w:val="both"/>
        <w:rPr>
          <w:rFonts w:asciiTheme="minorHAnsi" w:hAnsiTheme="minorHAnsi" w:cstheme="minorHAnsi"/>
          <w:bCs/>
          <w:color w:val="000000"/>
          <w:sz w:val="20"/>
          <w:szCs w:val="20"/>
        </w:rPr>
      </w:pPr>
      <w:r w:rsidRPr="00A876B6">
        <w:rPr>
          <w:rFonts w:asciiTheme="minorHAnsi" w:hAnsiTheme="minorHAnsi" w:cstheme="minorHAnsi"/>
          <w:bCs/>
          <w:color w:val="000000"/>
          <w:sz w:val="20"/>
          <w:szCs w:val="20"/>
          <w:lang w:val="en-IE"/>
        </w:rPr>
        <w:t>Conference starts at 2pm on Friday 27th December and ends on Monday 30th December at 4pm</w:t>
      </w:r>
    </w:p>
    <w:p w:rsidR="00A31F7F" w:rsidRPr="00A31F7F" w:rsidRDefault="00A876B6" w:rsidP="00A31F7F">
      <w:pPr>
        <w:pStyle w:val="NormalWeb"/>
        <w:spacing w:line="360" w:lineRule="auto"/>
        <w:rPr>
          <w:rFonts w:asciiTheme="minorHAnsi" w:hAnsiTheme="minorHAnsi" w:cstheme="minorHAnsi"/>
          <w:bCs/>
          <w:color w:val="000000"/>
          <w:sz w:val="20"/>
          <w:szCs w:val="20"/>
        </w:rPr>
      </w:pPr>
      <w:r>
        <w:rPr>
          <w:rFonts w:asciiTheme="minorHAnsi" w:hAnsiTheme="minorHAnsi" w:cstheme="minorHAnsi"/>
          <w:bCs/>
          <w:noProof/>
          <w:color w:val="000000"/>
          <w:sz w:val="20"/>
          <w:szCs w:val="20"/>
          <w:lang w:val="en-IE" w:eastAsia="en-IE"/>
        </w:rPr>
        <w:drawing>
          <wp:inline distT="0" distB="0" distL="0" distR="0">
            <wp:extent cx="5731510" cy="249174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ferenc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2491740"/>
                    </a:xfrm>
                    <a:prstGeom prst="rect">
                      <a:avLst/>
                    </a:prstGeom>
                  </pic:spPr>
                </pic:pic>
              </a:graphicData>
            </a:graphic>
          </wp:inline>
        </w:drawing>
      </w:r>
    </w:p>
    <w:p w:rsidR="002B2088" w:rsidRDefault="002B2088" w:rsidP="002B2088">
      <w:pPr>
        <w:pStyle w:val="NormalWeb"/>
        <w:spacing w:line="360" w:lineRule="auto"/>
        <w:jc w:val="center"/>
        <w:rPr>
          <w:rFonts w:cstheme="minorHAnsi"/>
          <w:b/>
          <w:bCs/>
          <w:color w:val="000000"/>
          <w:sz w:val="20"/>
          <w:szCs w:val="20"/>
        </w:rPr>
      </w:pPr>
      <w:r>
        <w:rPr>
          <w:rFonts w:cstheme="minorHAnsi"/>
          <w:b/>
          <w:bCs/>
          <w:noProof/>
          <w:color w:val="000000"/>
          <w:sz w:val="20"/>
          <w:szCs w:val="20"/>
          <w:lang w:val="en-IE" w:eastAsia="en-IE"/>
        </w:rPr>
        <w:drawing>
          <wp:inline distT="0" distB="0" distL="0" distR="0" wp14:anchorId="018D7C15" wp14:editId="2BDDDB5E">
            <wp:extent cx="3512820" cy="1076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sp-logo.png"/>
                    <pic:cNvPicPr/>
                  </pic:nvPicPr>
                  <pic:blipFill>
                    <a:blip r:embed="rId49">
                      <a:extLst>
                        <a:ext uri="{28A0092B-C50C-407E-A947-70E740481C1C}">
                          <a14:useLocalDpi xmlns:a14="http://schemas.microsoft.com/office/drawing/2010/main" val="0"/>
                        </a:ext>
                      </a:extLst>
                    </a:blip>
                    <a:stretch>
                      <a:fillRect/>
                    </a:stretch>
                  </pic:blipFill>
                  <pic:spPr>
                    <a:xfrm>
                      <a:off x="0" y="0"/>
                      <a:ext cx="3512820" cy="1076325"/>
                    </a:xfrm>
                    <a:prstGeom prst="rect">
                      <a:avLst/>
                    </a:prstGeom>
                  </pic:spPr>
                </pic:pic>
              </a:graphicData>
            </a:graphic>
          </wp:inline>
        </w:drawing>
      </w:r>
    </w:p>
    <w:p w:rsidR="002B2088" w:rsidRPr="002B2088" w:rsidRDefault="002B2088" w:rsidP="002B2088">
      <w:pPr>
        <w:pStyle w:val="NormalWeb"/>
        <w:spacing w:line="360" w:lineRule="auto"/>
        <w:jc w:val="center"/>
        <w:rPr>
          <w:rFonts w:cstheme="minorHAnsi"/>
          <w:b/>
          <w:bCs/>
          <w:color w:val="000000"/>
          <w:sz w:val="20"/>
          <w:szCs w:val="20"/>
        </w:rPr>
      </w:pPr>
      <w:r w:rsidRPr="002B2088">
        <w:rPr>
          <w:rFonts w:cstheme="minorHAnsi"/>
          <w:b/>
          <w:bCs/>
          <w:color w:val="000000"/>
          <w:sz w:val="20"/>
          <w:szCs w:val="20"/>
        </w:rPr>
        <w:t xml:space="preserve">November Liturgical Resources </w:t>
      </w:r>
      <w:r>
        <w:rPr>
          <w:rFonts w:cstheme="minorHAnsi"/>
          <w:b/>
          <w:bCs/>
          <w:color w:val="000000"/>
          <w:sz w:val="20"/>
          <w:szCs w:val="20"/>
        </w:rPr>
        <w:t>for Catholic Schools</w:t>
      </w:r>
    </w:p>
    <w:p w:rsidR="00A876B6" w:rsidRPr="00A876B6" w:rsidRDefault="00A876B6" w:rsidP="00A876B6">
      <w:pPr>
        <w:pStyle w:val="NormalWeb"/>
        <w:spacing w:line="360" w:lineRule="auto"/>
        <w:rPr>
          <w:rFonts w:cstheme="minorHAnsi"/>
          <w:b/>
          <w:bCs/>
          <w:color w:val="000000"/>
          <w:sz w:val="20"/>
          <w:szCs w:val="20"/>
        </w:rPr>
      </w:pPr>
      <w:r w:rsidRPr="00A876B6">
        <w:rPr>
          <w:rFonts w:cstheme="minorHAnsi"/>
          <w:b/>
          <w:bCs/>
          <w:color w:val="000000"/>
          <w:sz w:val="20"/>
          <w:szCs w:val="20"/>
        </w:rPr>
        <w:t>Preparatory Catechetical Moment – November 2019 </w:t>
      </w:r>
    </w:p>
    <w:p w:rsidR="002B2088" w:rsidRDefault="00A876B6" w:rsidP="002B2088">
      <w:pPr>
        <w:pStyle w:val="NormalWeb"/>
        <w:spacing w:line="360" w:lineRule="auto"/>
        <w:jc w:val="center"/>
        <w:rPr>
          <w:rFonts w:cstheme="minorHAnsi"/>
          <w:b/>
          <w:bCs/>
          <w:color w:val="000000"/>
          <w:sz w:val="20"/>
          <w:szCs w:val="20"/>
        </w:rPr>
      </w:pPr>
      <w:r w:rsidRPr="00A876B6">
        <w:rPr>
          <w:rFonts w:cstheme="minorHAnsi"/>
          <w:b/>
          <w:bCs/>
          <w:noProof/>
          <w:color w:val="000000"/>
          <w:sz w:val="20"/>
          <w:szCs w:val="20"/>
          <w:lang w:val="en-IE" w:eastAsia="en-IE"/>
        </w:rPr>
        <w:drawing>
          <wp:inline distT="0" distB="0" distL="0" distR="0">
            <wp:extent cx="2857500" cy="2392680"/>
            <wp:effectExtent l="0" t="0" r="0" b="7620"/>
            <wp:docPr id="12" name="Picture 12" descr="https://www.catholicschools.ie/wp-content/uploads/2019/10/November-Moment-300x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atholicschools.ie/wp-content/uploads/2019/10/November-Moment-300x25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392680"/>
                    </a:xfrm>
                    <a:prstGeom prst="rect">
                      <a:avLst/>
                    </a:prstGeom>
                    <a:noFill/>
                    <a:ln>
                      <a:noFill/>
                    </a:ln>
                  </pic:spPr>
                </pic:pic>
              </a:graphicData>
            </a:graphic>
          </wp:inline>
        </w:drawing>
      </w:r>
    </w:p>
    <w:p w:rsidR="00A876B6" w:rsidRPr="002B2088" w:rsidRDefault="00A876B6" w:rsidP="002B2088">
      <w:pPr>
        <w:pStyle w:val="NormalWeb"/>
        <w:spacing w:line="360" w:lineRule="auto"/>
        <w:jc w:val="both"/>
        <w:rPr>
          <w:rFonts w:asciiTheme="minorHAnsi" w:hAnsiTheme="minorHAnsi" w:cstheme="minorHAnsi"/>
          <w:bCs/>
          <w:color w:val="000000"/>
          <w:sz w:val="20"/>
          <w:szCs w:val="20"/>
        </w:rPr>
      </w:pPr>
      <w:r w:rsidRPr="002B2088">
        <w:rPr>
          <w:rFonts w:asciiTheme="minorHAnsi" w:hAnsiTheme="minorHAnsi" w:cstheme="minorHAnsi"/>
          <w:bCs/>
          <w:color w:val="000000"/>
          <w:sz w:val="20"/>
          <w:szCs w:val="20"/>
        </w:rPr>
        <w:t>November is traditionally the month that we remember all those we have loved and are no longer with us. This November, as we remember those who have passed away, we invite Catholic primary and post-primary schools to engage with the resources we are making available as part of our preparations for Catholic Schools Week 2020. These resources aim to assist Catholic school communities with their reflections during the month of the Holy Souls as they prepare for their celebration of CSW2020, beginning on 26 January.</w:t>
      </w:r>
    </w:p>
    <w:p w:rsidR="002B2088" w:rsidRPr="00A876B6" w:rsidRDefault="00BD05BB" w:rsidP="002B2088">
      <w:pPr>
        <w:pStyle w:val="NormalWeb"/>
        <w:spacing w:line="360" w:lineRule="auto"/>
        <w:rPr>
          <w:rFonts w:cstheme="minorHAnsi"/>
          <w:b/>
          <w:bCs/>
          <w:color w:val="000000"/>
          <w:sz w:val="20"/>
          <w:szCs w:val="20"/>
        </w:rPr>
      </w:pPr>
      <w:hyperlink r:id="rId51" w:history="1">
        <w:r w:rsidR="00070DE0" w:rsidRPr="00867E20">
          <w:rPr>
            <w:rStyle w:val="Hyperlink"/>
            <w:rFonts w:cstheme="minorHAnsi"/>
            <w:b/>
            <w:bCs/>
            <w:sz w:val="20"/>
            <w:szCs w:val="20"/>
          </w:rPr>
          <w:t>https://www.catholicschools.ie/catholic-schools-week-2020/</w:t>
        </w:r>
      </w:hyperlink>
      <w:r w:rsidR="00070DE0">
        <w:rPr>
          <w:rFonts w:cstheme="minorHAnsi"/>
          <w:b/>
          <w:bCs/>
          <w:color w:val="000000"/>
          <w:sz w:val="20"/>
          <w:szCs w:val="20"/>
        </w:rPr>
        <w:t xml:space="preserve"> </w:t>
      </w:r>
    </w:p>
    <w:p w:rsidR="007C03F8" w:rsidRPr="007C03F8" w:rsidRDefault="007C03F8" w:rsidP="007C03F8">
      <w:pPr>
        <w:pStyle w:val="NormalWeb"/>
        <w:rPr>
          <w:rFonts w:cstheme="minorHAnsi"/>
          <w:b/>
          <w:bCs/>
          <w:color w:val="000000"/>
          <w:sz w:val="20"/>
          <w:szCs w:val="20"/>
        </w:rPr>
      </w:pPr>
      <w:r w:rsidRPr="007C03F8">
        <w:rPr>
          <w:rFonts w:cstheme="minorHAnsi"/>
          <w:b/>
          <w:bCs/>
          <w:color w:val="000000"/>
          <w:sz w:val="20"/>
          <w:szCs w:val="20"/>
        </w:rPr>
        <w:t xml:space="preserve">Pope Francis' encyclical, </w:t>
      </w:r>
      <w:proofErr w:type="spellStart"/>
      <w:r w:rsidRPr="007C03F8">
        <w:rPr>
          <w:rFonts w:cstheme="minorHAnsi"/>
          <w:b/>
          <w:bCs/>
          <w:i/>
          <w:iCs/>
          <w:color w:val="000000"/>
          <w:sz w:val="20"/>
          <w:szCs w:val="20"/>
        </w:rPr>
        <w:t>Laudato</w:t>
      </w:r>
      <w:proofErr w:type="spellEnd"/>
      <w:r w:rsidRPr="007C03F8">
        <w:rPr>
          <w:rFonts w:cstheme="minorHAnsi"/>
          <w:b/>
          <w:bCs/>
          <w:i/>
          <w:iCs/>
          <w:color w:val="000000"/>
          <w:sz w:val="20"/>
          <w:szCs w:val="20"/>
        </w:rPr>
        <w:t xml:space="preserve"> Si'</w:t>
      </w:r>
      <w:r w:rsidRPr="007C03F8">
        <w:rPr>
          <w:rFonts w:cstheme="minorHAnsi"/>
          <w:b/>
          <w:bCs/>
          <w:color w:val="000000"/>
          <w:sz w:val="20"/>
          <w:szCs w:val="20"/>
        </w:rPr>
        <w:t>, is a profound invitation to everyone on the planet to care for our common home.</w:t>
      </w:r>
    </w:p>
    <w:p w:rsidR="007C03F8" w:rsidRPr="007C03F8" w:rsidRDefault="00BD05BB" w:rsidP="007C03F8">
      <w:pPr>
        <w:pStyle w:val="NormalWeb"/>
        <w:jc w:val="both"/>
        <w:rPr>
          <w:rFonts w:asciiTheme="minorHAnsi" w:hAnsiTheme="minorHAnsi" w:cstheme="minorHAnsi"/>
          <w:bCs/>
          <w:color w:val="000000"/>
          <w:sz w:val="20"/>
          <w:szCs w:val="20"/>
        </w:rPr>
      </w:pPr>
      <w:hyperlink r:id="rId52" w:tgtFrame="_self" w:history="1">
        <w:r w:rsidR="007C03F8" w:rsidRPr="007C03F8">
          <w:rPr>
            <w:rStyle w:val="Hyperlink"/>
            <w:rFonts w:asciiTheme="minorHAnsi" w:hAnsiTheme="minorHAnsi" w:cstheme="minorHAnsi"/>
            <w:bCs/>
            <w:color w:val="auto"/>
            <w:sz w:val="20"/>
            <w:szCs w:val="20"/>
            <w:u w:val="none"/>
          </w:rPr>
          <w:t>Download Pope Francis' Laudato Si' encyclical</w:t>
        </w:r>
        <w:r w:rsidR="007C03F8" w:rsidRPr="007C03F8">
          <w:rPr>
            <w:rStyle w:val="Hyperlink"/>
            <w:rFonts w:asciiTheme="minorHAnsi" w:hAnsiTheme="minorHAnsi" w:cstheme="minorHAnsi"/>
            <w:bCs/>
            <w:sz w:val="20"/>
            <w:szCs w:val="20"/>
            <w:u w:val="none"/>
          </w:rPr>
          <w:t> </w:t>
        </w:r>
      </w:hyperlink>
      <w:r w:rsidR="007C03F8" w:rsidRPr="007C03F8">
        <w:rPr>
          <w:rFonts w:asciiTheme="minorHAnsi" w:hAnsiTheme="minorHAnsi" w:cstheme="minorHAnsi"/>
          <w:bCs/>
          <w:color w:val="000000"/>
          <w:sz w:val="20"/>
          <w:szCs w:val="20"/>
        </w:rPr>
        <w:t xml:space="preserve">and find resources to reflect and respond to </w:t>
      </w:r>
      <w:proofErr w:type="spellStart"/>
      <w:r w:rsidR="007C03F8" w:rsidRPr="007C03F8">
        <w:rPr>
          <w:rFonts w:asciiTheme="minorHAnsi" w:hAnsiTheme="minorHAnsi" w:cstheme="minorHAnsi"/>
          <w:bCs/>
          <w:i/>
          <w:iCs/>
          <w:color w:val="000000"/>
          <w:sz w:val="20"/>
          <w:szCs w:val="20"/>
        </w:rPr>
        <w:t>Laudato</w:t>
      </w:r>
      <w:proofErr w:type="spellEnd"/>
      <w:r w:rsidR="007C03F8" w:rsidRPr="007C03F8">
        <w:rPr>
          <w:rFonts w:asciiTheme="minorHAnsi" w:hAnsiTheme="minorHAnsi" w:cstheme="minorHAnsi"/>
          <w:bCs/>
          <w:i/>
          <w:iCs/>
          <w:color w:val="000000"/>
          <w:sz w:val="20"/>
          <w:szCs w:val="20"/>
        </w:rPr>
        <w:t xml:space="preserve"> Si'</w:t>
      </w:r>
      <w:r w:rsidR="007C03F8" w:rsidRPr="007C03F8">
        <w:rPr>
          <w:rFonts w:asciiTheme="minorHAnsi" w:hAnsiTheme="minorHAnsi" w:cstheme="minorHAnsi"/>
          <w:bCs/>
          <w:color w:val="000000"/>
          <w:sz w:val="20"/>
          <w:szCs w:val="20"/>
        </w:rPr>
        <w:t> in the light of your faith, including prayers, liturgies, a study guide and ideas for practical action, relating to climate change, the environment and sustainable development.</w:t>
      </w:r>
      <w:r w:rsidR="007C03F8" w:rsidRPr="007C03F8">
        <w:t xml:space="preserve"> </w:t>
      </w:r>
      <w:hyperlink r:id="rId53" w:history="1">
        <w:r w:rsidR="007C03F8" w:rsidRPr="00196A2A">
          <w:rPr>
            <w:rStyle w:val="Hyperlink"/>
            <w:rFonts w:asciiTheme="minorHAnsi" w:hAnsiTheme="minorHAnsi" w:cstheme="minorHAnsi"/>
            <w:bCs/>
            <w:sz w:val="20"/>
            <w:szCs w:val="20"/>
          </w:rPr>
          <w:t>https://cafod.org.uk/Pray/Laudato-Si-encyclical</w:t>
        </w:r>
      </w:hyperlink>
      <w:r w:rsidR="007C03F8">
        <w:rPr>
          <w:rFonts w:asciiTheme="minorHAnsi" w:hAnsiTheme="minorHAnsi" w:cstheme="minorHAnsi"/>
          <w:bCs/>
          <w:color w:val="000000"/>
          <w:sz w:val="20"/>
          <w:szCs w:val="20"/>
        </w:rPr>
        <w:t xml:space="preserve"> </w:t>
      </w:r>
    </w:p>
    <w:p w:rsidR="007C03F8" w:rsidRPr="007C03F8" w:rsidRDefault="007C03F8" w:rsidP="007C03F8">
      <w:pPr>
        <w:pStyle w:val="NormalWeb"/>
        <w:rPr>
          <w:rFonts w:cstheme="minorHAnsi"/>
          <w:b/>
          <w:bCs/>
          <w:color w:val="000000"/>
          <w:sz w:val="20"/>
          <w:szCs w:val="20"/>
        </w:rPr>
      </w:pPr>
      <w:r w:rsidRPr="007C03F8">
        <w:rPr>
          <w:rFonts w:cstheme="minorHAnsi"/>
          <w:b/>
          <w:bCs/>
          <w:color w:val="000000"/>
          <w:sz w:val="20"/>
          <w:szCs w:val="20"/>
        </w:rPr>
        <w:t xml:space="preserve">Top 10 Things You Need to Know about Pope Francis' </w:t>
      </w:r>
      <w:proofErr w:type="spellStart"/>
      <w:r w:rsidRPr="007C03F8">
        <w:rPr>
          <w:rFonts w:cstheme="minorHAnsi"/>
          <w:b/>
          <w:bCs/>
          <w:color w:val="000000"/>
          <w:sz w:val="20"/>
          <w:szCs w:val="20"/>
        </w:rPr>
        <w:t>Laudato</w:t>
      </w:r>
      <w:proofErr w:type="spellEnd"/>
      <w:r w:rsidRPr="007C03F8">
        <w:rPr>
          <w:rFonts w:cstheme="minorHAnsi"/>
          <w:b/>
          <w:bCs/>
          <w:color w:val="000000"/>
          <w:sz w:val="20"/>
          <w:szCs w:val="20"/>
        </w:rPr>
        <w:t xml:space="preserve"> Si'</w:t>
      </w:r>
    </w:p>
    <w:p w:rsidR="007C03F8" w:rsidRPr="007C03F8" w:rsidRDefault="00BD05BB" w:rsidP="007C03F8">
      <w:pPr>
        <w:pStyle w:val="NormalWeb"/>
        <w:spacing w:line="360" w:lineRule="auto"/>
        <w:rPr>
          <w:rFonts w:cstheme="minorHAnsi"/>
          <w:b/>
          <w:bCs/>
          <w:color w:val="000000"/>
          <w:sz w:val="20"/>
          <w:szCs w:val="20"/>
        </w:rPr>
      </w:pPr>
      <w:hyperlink r:id="rId54" w:history="1">
        <w:r w:rsidR="007C03F8" w:rsidRPr="007C03F8">
          <w:rPr>
            <w:rStyle w:val="Hyperlink"/>
            <w:rFonts w:cstheme="minorHAnsi"/>
            <w:b/>
            <w:bCs/>
            <w:sz w:val="20"/>
            <w:szCs w:val="20"/>
          </w:rPr>
          <w:t>https://www.youtube.com/watch?v=a_lqFTYLc_4&amp;feature=youtu.be</w:t>
        </w:r>
      </w:hyperlink>
    </w:p>
    <w:p w:rsidR="00A31F7F" w:rsidRPr="00A31F7F" w:rsidRDefault="00A31F7F" w:rsidP="00A31F7F">
      <w:pPr>
        <w:pStyle w:val="NormalWeb"/>
        <w:spacing w:line="360" w:lineRule="auto"/>
        <w:rPr>
          <w:rFonts w:cstheme="minorHAnsi"/>
          <w:b/>
          <w:bCs/>
          <w:color w:val="000000"/>
          <w:sz w:val="20"/>
          <w:szCs w:val="20"/>
          <w:lang w:val="en-IE"/>
        </w:rPr>
      </w:pPr>
    </w:p>
    <w:p w:rsidR="000C0367" w:rsidRPr="000C0367" w:rsidRDefault="000C0367" w:rsidP="000C0367">
      <w:pPr>
        <w:pStyle w:val="NormalWeb"/>
        <w:spacing w:line="360" w:lineRule="auto"/>
        <w:rPr>
          <w:rFonts w:cstheme="minorHAnsi"/>
          <w:b/>
          <w:bCs/>
          <w:color w:val="000000"/>
          <w:sz w:val="20"/>
          <w:szCs w:val="20"/>
        </w:rPr>
      </w:pPr>
    </w:p>
    <w:p w:rsidR="000C0367" w:rsidRPr="000C0367" w:rsidRDefault="000C0367" w:rsidP="000C0367">
      <w:pPr>
        <w:pStyle w:val="NormalWeb"/>
        <w:spacing w:line="360" w:lineRule="auto"/>
        <w:rPr>
          <w:rFonts w:cstheme="minorHAnsi"/>
          <w:b/>
          <w:bCs/>
          <w:color w:val="000000"/>
          <w:sz w:val="20"/>
          <w:szCs w:val="20"/>
        </w:rPr>
      </w:pP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u w:val="single"/>
        </w:rPr>
      </w:pPr>
      <w:proofErr w:type="spellStart"/>
      <w:r w:rsidRPr="00612FBE">
        <w:rPr>
          <w:rFonts w:asciiTheme="minorHAnsi" w:hAnsiTheme="minorHAnsi" w:cstheme="minorHAnsi"/>
          <w:b/>
          <w:bCs/>
          <w:color w:val="000000"/>
          <w:sz w:val="18"/>
          <w:szCs w:val="18"/>
          <w:u w:val="single"/>
        </w:rPr>
        <w:t>Acmhainn</w:t>
      </w:r>
      <w:proofErr w:type="spellEnd"/>
      <w:r w:rsidRPr="00612FBE">
        <w:rPr>
          <w:rFonts w:asciiTheme="minorHAnsi" w:hAnsiTheme="minorHAnsi" w:cstheme="minorHAnsi"/>
          <w:b/>
          <w:bCs/>
          <w:color w:val="000000"/>
          <w:sz w:val="18"/>
          <w:szCs w:val="18"/>
          <w:u w:val="single"/>
        </w:rPr>
        <w:t xml:space="preserve"> </w:t>
      </w:r>
      <w:proofErr w:type="spellStart"/>
      <w:r w:rsidRPr="00612FBE">
        <w:rPr>
          <w:rFonts w:asciiTheme="minorHAnsi" w:hAnsiTheme="minorHAnsi" w:cstheme="minorHAnsi"/>
          <w:b/>
          <w:bCs/>
          <w:color w:val="000000"/>
          <w:sz w:val="18"/>
          <w:szCs w:val="18"/>
          <w:u w:val="single"/>
        </w:rPr>
        <w:t>i</w:t>
      </w:r>
      <w:proofErr w:type="spellEnd"/>
      <w:r w:rsidRPr="00612FBE">
        <w:rPr>
          <w:rFonts w:asciiTheme="minorHAnsi" w:hAnsiTheme="minorHAnsi" w:cstheme="minorHAnsi"/>
          <w:b/>
          <w:bCs/>
          <w:color w:val="000000"/>
          <w:sz w:val="18"/>
          <w:szCs w:val="18"/>
          <w:u w:val="single"/>
        </w:rPr>
        <w:t xml:space="preserve"> </w:t>
      </w:r>
      <w:proofErr w:type="spellStart"/>
      <w:r w:rsidRPr="00612FBE">
        <w:rPr>
          <w:rFonts w:asciiTheme="minorHAnsi" w:hAnsiTheme="minorHAnsi" w:cstheme="minorHAnsi"/>
          <w:b/>
          <w:bCs/>
          <w:color w:val="000000"/>
          <w:sz w:val="18"/>
          <w:szCs w:val="18"/>
          <w:u w:val="single"/>
        </w:rPr>
        <w:t>nGaeilge</w:t>
      </w:r>
      <w:proofErr w:type="spellEnd"/>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u w:val="single"/>
        </w:rPr>
      </w:pPr>
      <w:proofErr w:type="spellStart"/>
      <w:proofErr w:type="gramStart"/>
      <w:r w:rsidRPr="00612FBE">
        <w:rPr>
          <w:rFonts w:asciiTheme="minorHAnsi" w:hAnsiTheme="minorHAnsi" w:cstheme="minorHAnsi"/>
          <w:b/>
          <w:bCs/>
          <w:color w:val="000000"/>
          <w:sz w:val="18"/>
          <w:szCs w:val="18"/>
          <w:u w:val="single"/>
        </w:rPr>
        <w:t>Tá</w:t>
      </w:r>
      <w:proofErr w:type="spellEnd"/>
      <w:r w:rsidRPr="00612FBE">
        <w:rPr>
          <w:rFonts w:asciiTheme="minorHAnsi" w:hAnsiTheme="minorHAnsi" w:cstheme="minorHAnsi"/>
          <w:b/>
          <w:bCs/>
          <w:color w:val="000000"/>
          <w:sz w:val="18"/>
          <w:szCs w:val="18"/>
          <w:u w:val="single"/>
        </w:rPr>
        <w:t xml:space="preserve">  na</w:t>
      </w:r>
      <w:proofErr w:type="gramEnd"/>
      <w:r w:rsidRPr="00612FBE">
        <w:rPr>
          <w:rFonts w:asciiTheme="minorHAnsi" w:hAnsiTheme="minorHAnsi" w:cstheme="minorHAnsi"/>
          <w:b/>
          <w:bCs/>
          <w:color w:val="000000"/>
          <w:sz w:val="18"/>
          <w:szCs w:val="18"/>
          <w:u w:val="single"/>
        </w:rPr>
        <w:t xml:space="preserve"> </w:t>
      </w:r>
      <w:proofErr w:type="spellStart"/>
      <w:r w:rsidRPr="00612FBE">
        <w:rPr>
          <w:rFonts w:asciiTheme="minorHAnsi" w:hAnsiTheme="minorHAnsi" w:cstheme="minorHAnsi"/>
          <w:b/>
          <w:bCs/>
          <w:color w:val="000000"/>
          <w:sz w:val="18"/>
          <w:szCs w:val="18"/>
          <w:u w:val="single"/>
        </w:rPr>
        <w:t>hacmhainn</w:t>
      </w:r>
      <w:proofErr w:type="spellEnd"/>
      <w:r w:rsidRPr="00612FBE">
        <w:rPr>
          <w:rFonts w:asciiTheme="minorHAnsi" w:hAnsiTheme="minorHAnsi" w:cstheme="minorHAnsi"/>
          <w:b/>
          <w:bCs/>
          <w:color w:val="000000"/>
          <w:sz w:val="18"/>
          <w:szCs w:val="18"/>
          <w:u w:val="single"/>
        </w:rPr>
        <w:t xml:space="preserve"> </w:t>
      </w:r>
      <w:proofErr w:type="spellStart"/>
      <w:r w:rsidRPr="00612FBE">
        <w:rPr>
          <w:rFonts w:asciiTheme="minorHAnsi" w:hAnsiTheme="minorHAnsi" w:cstheme="minorHAnsi"/>
          <w:b/>
          <w:bCs/>
          <w:color w:val="000000"/>
          <w:sz w:val="18"/>
          <w:szCs w:val="18"/>
          <w:u w:val="single"/>
        </w:rPr>
        <w:t>seo</w:t>
      </w:r>
      <w:proofErr w:type="spellEnd"/>
      <w:r w:rsidRPr="00612FBE">
        <w:rPr>
          <w:rFonts w:asciiTheme="minorHAnsi" w:hAnsiTheme="minorHAnsi" w:cstheme="minorHAnsi"/>
          <w:b/>
          <w:bCs/>
          <w:color w:val="000000"/>
          <w:sz w:val="18"/>
          <w:szCs w:val="18"/>
          <w:u w:val="single"/>
        </w:rPr>
        <w:t xml:space="preserve"> a </w:t>
      </w:r>
      <w:proofErr w:type="spellStart"/>
      <w:r w:rsidRPr="00612FBE">
        <w:rPr>
          <w:rFonts w:asciiTheme="minorHAnsi" w:hAnsiTheme="minorHAnsi" w:cstheme="minorHAnsi"/>
          <w:b/>
          <w:bCs/>
          <w:color w:val="000000"/>
          <w:sz w:val="18"/>
          <w:szCs w:val="18"/>
          <w:u w:val="single"/>
        </w:rPr>
        <w:t>bheadh</w:t>
      </w:r>
      <w:proofErr w:type="spellEnd"/>
      <w:r w:rsidRPr="00612FBE">
        <w:rPr>
          <w:rFonts w:asciiTheme="minorHAnsi" w:hAnsiTheme="minorHAnsi" w:cstheme="minorHAnsi"/>
          <w:b/>
          <w:bCs/>
          <w:color w:val="000000"/>
          <w:sz w:val="18"/>
          <w:szCs w:val="18"/>
          <w:u w:val="single"/>
        </w:rPr>
        <w:t xml:space="preserve"> </w:t>
      </w:r>
      <w:proofErr w:type="spellStart"/>
      <w:r w:rsidRPr="00612FBE">
        <w:rPr>
          <w:rFonts w:asciiTheme="minorHAnsi" w:hAnsiTheme="minorHAnsi" w:cstheme="minorHAnsi"/>
          <w:b/>
          <w:bCs/>
          <w:color w:val="000000"/>
          <w:sz w:val="18"/>
          <w:szCs w:val="18"/>
          <w:u w:val="single"/>
        </w:rPr>
        <w:t>úsáideach</w:t>
      </w:r>
      <w:proofErr w:type="spellEnd"/>
      <w:r w:rsidRPr="00612FBE">
        <w:rPr>
          <w:rFonts w:asciiTheme="minorHAnsi" w:hAnsiTheme="minorHAnsi" w:cstheme="minorHAnsi"/>
          <w:b/>
          <w:bCs/>
          <w:color w:val="000000"/>
          <w:sz w:val="18"/>
          <w:szCs w:val="18"/>
          <w:u w:val="single"/>
        </w:rPr>
        <w:t xml:space="preserve"> le </w:t>
      </w:r>
      <w:proofErr w:type="spellStart"/>
      <w:r w:rsidRPr="00612FBE">
        <w:rPr>
          <w:rFonts w:asciiTheme="minorHAnsi" w:hAnsiTheme="minorHAnsi" w:cstheme="minorHAnsi"/>
          <w:b/>
          <w:bCs/>
          <w:color w:val="000000"/>
          <w:sz w:val="18"/>
          <w:szCs w:val="18"/>
          <w:u w:val="single"/>
        </w:rPr>
        <w:t>haghaidh</w:t>
      </w:r>
      <w:proofErr w:type="spellEnd"/>
      <w:r w:rsidRPr="00612FBE">
        <w:rPr>
          <w:rFonts w:asciiTheme="minorHAnsi" w:hAnsiTheme="minorHAnsi" w:cstheme="minorHAnsi"/>
          <w:b/>
          <w:bCs/>
          <w:color w:val="000000"/>
          <w:sz w:val="18"/>
          <w:szCs w:val="18"/>
          <w:u w:val="single"/>
        </w:rPr>
        <w:t xml:space="preserve">  </w:t>
      </w:r>
      <w:proofErr w:type="spellStart"/>
      <w:r w:rsidRPr="00612FBE">
        <w:rPr>
          <w:rFonts w:asciiTheme="minorHAnsi" w:hAnsiTheme="minorHAnsi" w:cstheme="minorHAnsi"/>
          <w:b/>
          <w:bCs/>
          <w:color w:val="000000"/>
          <w:sz w:val="18"/>
          <w:szCs w:val="18"/>
          <w:u w:val="single"/>
        </w:rPr>
        <w:t>paidreoireachta</w:t>
      </w:r>
      <w:proofErr w:type="spellEnd"/>
      <w:r w:rsidRPr="00612FBE">
        <w:rPr>
          <w:rFonts w:asciiTheme="minorHAnsi" w:hAnsiTheme="minorHAnsi" w:cstheme="minorHAnsi"/>
          <w:b/>
          <w:bCs/>
          <w:color w:val="000000"/>
          <w:sz w:val="18"/>
          <w:szCs w:val="18"/>
          <w:u w:val="single"/>
        </w:rPr>
        <w:t xml:space="preserve"> </w:t>
      </w:r>
      <w:proofErr w:type="spellStart"/>
      <w:r w:rsidRPr="00612FBE">
        <w:rPr>
          <w:rFonts w:asciiTheme="minorHAnsi" w:hAnsiTheme="minorHAnsi" w:cstheme="minorHAnsi"/>
          <w:b/>
          <w:bCs/>
          <w:color w:val="000000"/>
          <w:sz w:val="18"/>
          <w:szCs w:val="18"/>
          <w:u w:val="single"/>
        </w:rPr>
        <w:t>faoi</w:t>
      </w:r>
      <w:proofErr w:type="spellEnd"/>
      <w:r w:rsidRPr="00612FBE">
        <w:rPr>
          <w:rFonts w:asciiTheme="minorHAnsi" w:hAnsiTheme="minorHAnsi" w:cstheme="minorHAnsi"/>
          <w:b/>
          <w:bCs/>
          <w:color w:val="000000"/>
          <w:sz w:val="18"/>
          <w:szCs w:val="18"/>
          <w:u w:val="single"/>
        </w:rPr>
        <w:t xml:space="preserve"> </w:t>
      </w:r>
      <w:proofErr w:type="spellStart"/>
      <w:r w:rsidRPr="00612FBE">
        <w:rPr>
          <w:rFonts w:asciiTheme="minorHAnsi" w:hAnsiTheme="minorHAnsi" w:cstheme="minorHAnsi"/>
          <w:b/>
          <w:bCs/>
          <w:color w:val="000000"/>
          <w:sz w:val="18"/>
          <w:szCs w:val="18"/>
          <w:u w:val="single"/>
        </w:rPr>
        <w:t>iamh</w:t>
      </w:r>
      <w:proofErr w:type="spellEnd"/>
      <w:r w:rsidRPr="00612FBE">
        <w:rPr>
          <w:rFonts w:asciiTheme="minorHAnsi" w:hAnsiTheme="minorHAnsi" w:cstheme="minorHAnsi"/>
          <w:b/>
          <w:bCs/>
          <w:color w:val="000000"/>
          <w:sz w:val="18"/>
          <w:szCs w:val="18"/>
          <w:u w:val="single"/>
        </w:rPr>
        <w:t>:</w:t>
      </w:r>
    </w:p>
    <w:p w:rsidR="002B2088" w:rsidRPr="00612FBE" w:rsidRDefault="002B2088" w:rsidP="002B2088">
      <w:pPr>
        <w:pStyle w:val="NormalWeb"/>
        <w:numPr>
          <w:ilvl w:val="0"/>
          <w:numId w:val="4"/>
        </w:numPr>
        <w:spacing w:line="360" w:lineRule="auto"/>
        <w:textAlignment w:val="baseline"/>
        <w:rPr>
          <w:rFonts w:asciiTheme="minorHAnsi" w:hAnsiTheme="minorHAnsi" w:cstheme="minorHAnsi"/>
          <w:b/>
          <w:bCs/>
          <w:color w:val="000000"/>
          <w:sz w:val="18"/>
          <w:szCs w:val="18"/>
          <w:u w:val="single"/>
        </w:rPr>
      </w:pPr>
      <w:proofErr w:type="spellStart"/>
      <w:r w:rsidRPr="00612FBE">
        <w:rPr>
          <w:rFonts w:asciiTheme="minorHAnsi" w:hAnsiTheme="minorHAnsi" w:cstheme="minorHAnsi"/>
          <w:b/>
          <w:bCs/>
          <w:color w:val="000000"/>
          <w:sz w:val="18"/>
          <w:szCs w:val="18"/>
          <w:u w:val="single"/>
        </w:rPr>
        <w:t>Machnamh</w:t>
      </w:r>
      <w:proofErr w:type="spellEnd"/>
      <w:r w:rsidRPr="00612FBE">
        <w:rPr>
          <w:rFonts w:asciiTheme="minorHAnsi" w:hAnsiTheme="minorHAnsi" w:cstheme="minorHAnsi"/>
          <w:b/>
          <w:bCs/>
          <w:color w:val="000000"/>
          <w:sz w:val="18"/>
          <w:szCs w:val="18"/>
          <w:u w:val="single"/>
        </w:rPr>
        <w:t>,  “</w:t>
      </w:r>
      <w:proofErr w:type="spellStart"/>
      <w:r w:rsidRPr="00612FBE">
        <w:rPr>
          <w:rFonts w:asciiTheme="minorHAnsi" w:hAnsiTheme="minorHAnsi" w:cstheme="minorHAnsi"/>
          <w:b/>
          <w:bCs/>
          <w:color w:val="000000"/>
          <w:sz w:val="18"/>
          <w:szCs w:val="18"/>
          <w:u w:val="single"/>
        </w:rPr>
        <w:t>Imithe</w:t>
      </w:r>
      <w:proofErr w:type="spellEnd"/>
      <w:r w:rsidRPr="00612FBE">
        <w:rPr>
          <w:rFonts w:asciiTheme="minorHAnsi" w:hAnsiTheme="minorHAnsi" w:cstheme="minorHAnsi"/>
          <w:b/>
          <w:bCs/>
          <w:color w:val="000000"/>
          <w:sz w:val="18"/>
          <w:szCs w:val="18"/>
          <w:u w:val="single"/>
        </w:rPr>
        <w:t xml:space="preserve"> as </w:t>
      </w:r>
      <w:proofErr w:type="spellStart"/>
      <w:r w:rsidRPr="00612FBE">
        <w:rPr>
          <w:rFonts w:asciiTheme="minorHAnsi" w:hAnsiTheme="minorHAnsi" w:cstheme="minorHAnsi"/>
          <w:b/>
          <w:bCs/>
          <w:color w:val="000000"/>
          <w:sz w:val="18"/>
          <w:szCs w:val="18"/>
          <w:u w:val="single"/>
        </w:rPr>
        <w:t>mo</w:t>
      </w:r>
      <w:proofErr w:type="spellEnd"/>
      <w:r w:rsidRPr="00612FBE">
        <w:rPr>
          <w:rFonts w:asciiTheme="minorHAnsi" w:hAnsiTheme="minorHAnsi" w:cstheme="minorHAnsi"/>
          <w:b/>
          <w:bCs/>
          <w:color w:val="000000"/>
          <w:sz w:val="18"/>
          <w:szCs w:val="18"/>
          <w:u w:val="single"/>
        </w:rPr>
        <w:t xml:space="preserve"> </w:t>
      </w:r>
      <w:proofErr w:type="spellStart"/>
      <w:r w:rsidRPr="00612FBE">
        <w:rPr>
          <w:rFonts w:asciiTheme="minorHAnsi" w:hAnsiTheme="minorHAnsi" w:cstheme="minorHAnsi"/>
          <w:b/>
          <w:bCs/>
          <w:color w:val="000000"/>
          <w:sz w:val="18"/>
          <w:szCs w:val="18"/>
          <w:u w:val="single"/>
        </w:rPr>
        <w:t>Radharc</w:t>
      </w:r>
      <w:proofErr w:type="spellEnd"/>
      <w:r w:rsidRPr="00612FBE">
        <w:rPr>
          <w:rFonts w:asciiTheme="minorHAnsi" w:hAnsiTheme="minorHAnsi" w:cstheme="minorHAnsi"/>
          <w:b/>
          <w:bCs/>
          <w:color w:val="000000"/>
          <w:sz w:val="18"/>
          <w:szCs w:val="18"/>
          <w:u w:val="single"/>
        </w:rPr>
        <w:t>”</w:t>
      </w:r>
    </w:p>
    <w:p w:rsidR="002B2088" w:rsidRPr="00612FBE" w:rsidRDefault="002B2088" w:rsidP="002B2088">
      <w:pPr>
        <w:pStyle w:val="NormalWeb"/>
        <w:numPr>
          <w:ilvl w:val="0"/>
          <w:numId w:val="4"/>
        </w:numPr>
        <w:spacing w:line="360" w:lineRule="auto"/>
        <w:textAlignment w:val="baseline"/>
        <w:rPr>
          <w:rFonts w:asciiTheme="minorHAnsi" w:hAnsiTheme="minorHAnsi" w:cstheme="minorHAnsi"/>
          <w:b/>
          <w:bCs/>
          <w:color w:val="000000"/>
          <w:sz w:val="18"/>
          <w:szCs w:val="18"/>
          <w:u w:val="single"/>
        </w:rPr>
      </w:pPr>
      <w:proofErr w:type="spellStart"/>
      <w:r w:rsidRPr="00612FBE">
        <w:rPr>
          <w:rFonts w:asciiTheme="minorHAnsi" w:hAnsiTheme="minorHAnsi" w:cstheme="minorHAnsi"/>
          <w:b/>
          <w:bCs/>
          <w:color w:val="000000"/>
          <w:sz w:val="18"/>
          <w:szCs w:val="18"/>
          <w:u w:val="single"/>
        </w:rPr>
        <w:t>Searmanas</w:t>
      </w:r>
      <w:proofErr w:type="spellEnd"/>
      <w:r w:rsidRPr="00612FBE">
        <w:rPr>
          <w:rFonts w:asciiTheme="minorHAnsi" w:hAnsiTheme="minorHAnsi" w:cstheme="minorHAnsi"/>
          <w:b/>
          <w:bCs/>
          <w:color w:val="000000"/>
          <w:sz w:val="18"/>
          <w:szCs w:val="18"/>
          <w:u w:val="single"/>
        </w:rPr>
        <w:t xml:space="preserve"> </w:t>
      </w:r>
      <w:proofErr w:type="spellStart"/>
      <w:r w:rsidRPr="00612FBE">
        <w:rPr>
          <w:rFonts w:asciiTheme="minorHAnsi" w:hAnsiTheme="minorHAnsi" w:cstheme="minorHAnsi"/>
          <w:b/>
          <w:bCs/>
          <w:color w:val="000000"/>
          <w:sz w:val="18"/>
          <w:szCs w:val="18"/>
          <w:u w:val="single"/>
        </w:rPr>
        <w:t>Paidreoireachta</w:t>
      </w:r>
      <w:proofErr w:type="spellEnd"/>
      <w:r w:rsidRPr="00612FBE">
        <w:rPr>
          <w:rFonts w:asciiTheme="minorHAnsi" w:hAnsiTheme="minorHAnsi" w:cstheme="minorHAnsi"/>
          <w:b/>
          <w:bCs/>
          <w:color w:val="000000"/>
          <w:sz w:val="18"/>
          <w:szCs w:val="18"/>
          <w:u w:val="single"/>
        </w:rPr>
        <w:t>,  “</w:t>
      </w:r>
      <w:proofErr w:type="spellStart"/>
      <w:r w:rsidRPr="00612FBE">
        <w:rPr>
          <w:rFonts w:asciiTheme="minorHAnsi" w:hAnsiTheme="minorHAnsi" w:cstheme="minorHAnsi"/>
          <w:b/>
          <w:bCs/>
          <w:color w:val="000000"/>
          <w:sz w:val="18"/>
          <w:szCs w:val="18"/>
          <w:u w:val="single"/>
        </w:rPr>
        <w:t>Cuimhneachán</w:t>
      </w:r>
      <w:proofErr w:type="spellEnd"/>
      <w:r w:rsidRPr="00612FBE">
        <w:rPr>
          <w:rFonts w:asciiTheme="minorHAnsi" w:hAnsiTheme="minorHAnsi" w:cstheme="minorHAnsi"/>
          <w:b/>
          <w:bCs/>
          <w:color w:val="000000"/>
          <w:sz w:val="18"/>
          <w:szCs w:val="18"/>
          <w:u w:val="single"/>
        </w:rPr>
        <w:t xml:space="preserve"> na </w:t>
      </w:r>
      <w:proofErr w:type="spellStart"/>
      <w:r w:rsidRPr="00612FBE">
        <w:rPr>
          <w:rFonts w:asciiTheme="minorHAnsi" w:hAnsiTheme="minorHAnsi" w:cstheme="minorHAnsi"/>
          <w:b/>
          <w:bCs/>
          <w:color w:val="000000"/>
          <w:sz w:val="18"/>
          <w:szCs w:val="18"/>
          <w:u w:val="single"/>
        </w:rPr>
        <w:t>Marbh</w:t>
      </w:r>
      <w:proofErr w:type="spellEnd"/>
      <w:r w:rsidRPr="00612FBE">
        <w:rPr>
          <w:rFonts w:asciiTheme="minorHAnsi" w:hAnsiTheme="minorHAnsi" w:cstheme="minorHAnsi"/>
          <w:b/>
          <w:bCs/>
          <w:color w:val="000000"/>
          <w:sz w:val="18"/>
          <w:szCs w:val="18"/>
          <w:u w:val="single"/>
        </w:rPr>
        <w:t>”</w:t>
      </w:r>
    </w:p>
    <w:p w:rsidR="002B2088" w:rsidRPr="00612FBE" w:rsidRDefault="002B2088" w:rsidP="002B2088">
      <w:pPr>
        <w:pStyle w:val="NormalWeb"/>
        <w:numPr>
          <w:ilvl w:val="0"/>
          <w:numId w:val="4"/>
        </w:numPr>
        <w:spacing w:line="360" w:lineRule="auto"/>
        <w:textAlignment w:val="baseline"/>
        <w:rPr>
          <w:rFonts w:asciiTheme="minorHAnsi" w:hAnsiTheme="minorHAnsi" w:cstheme="minorHAnsi"/>
          <w:b/>
          <w:bCs/>
          <w:color w:val="000000"/>
          <w:sz w:val="18"/>
          <w:szCs w:val="18"/>
          <w:u w:val="single"/>
        </w:rPr>
      </w:pPr>
      <w:r w:rsidRPr="00612FBE">
        <w:rPr>
          <w:rFonts w:asciiTheme="minorHAnsi" w:hAnsiTheme="minorHAnsi" w:cstheme="minorHAnsi"/>
          <w:b/>
          <w:bCs/>
          <w:color w:val="000000"/>
          <w:sz w:val="18"/>
          <w:szCs w:val="18"/>
          <w:u w:val="single"/>
        </w:rPr>
        <w:t xml:space="preserve">Power Point, “Samhain, </w:t>
      </w:r>
      <w:proofErr w:type="spellStart"/>
      <w:r w:rsidRPr="00612FBE">
        <w:rPr>
          <w:rFonts w:asciiTheme="minorHAnsi" w:hAnsiTheme="minorHAnsi" w:cstheme="minorHAnsi"/>
          <w:b/>
          <w:bCs/>
          <w:color w:val="000000"/>
          <w:sz w:val="18"/>
          <w:szCs w:val="18"/>
          <w:u w:val="single"/>
        </w:rPr>
        <w:t>Tugaimid</w:t>
      </w:r>
      <w:proofErr w:type="spellEnd"/>
      <w:r w:rsidRPr="00612FBE">
        <w:rPr>
          <w:rFonts w:asciiTheme="minorHAnsi" w:hAnsiTheme="minorHAnsi" w:cstheme="minorHAnsi"/>
          <w:b/>
          <w:bCs/>
          <w:color w:val="000000"/>
          <w:sz w:val="18"/>
          <w:szCs w:val="18"/>
          <w:u w:val="single"/>
        </w:rPr>
        <w:t xml:space="preserve"> </w:t>
      </w:r>
      <w:proofErr w:type="spellStart"/>
      <w:r w:rsidRPr="00612FBE">
        <w:rPr>
          <w:rFonts w:asciiTheme="minorHAnsi" w:hAnsiTheme="minorHAnsi" w:cstheme="minorHAnsi"/>
          <w:b/>
          <w:bCs/>
          <w:color w:val="000000"/>
          <w:sz w:val="18"/>
          <w:szCs w:val="18"/>
          <w:u w:val="single"/>
        </w:rPr>
        <w:t>chun</w:t>
      </w:r>
      <w:proofErr w:type="spellEnd"/>
      <w:r w:rsidRPr="00612FBE">
        <w:rPr>
          <w:rFonts w:asciiTheme="minorHAnsi" w:hAnsiTheme="minorHAnsi" w:cstheme="minorHAnsi"/>
          <w:b/>
          <w:bCs/>
          <w:color w:val="000000"/>
          <w:sz w:val="18"/>
          <w:szCs w:val="18"/>
          <w:u w:val="single"/>
        </w:rPr>
        <w:t xml:space="preserve"> </w:t>
      </w:r>
      <w:proofErr w:type="spellStart"/>
      <w:r w:rsidRPr="00612FBE">
        <w:rPr>
          <w:rFonts w:asciiTheme="minorHAnsi" w:hAnsiTheme="minorHAnsi" w:cstheme="minorHAnsi"/>
          <w:b/>
          <w:bCs/>
          <w:color w:val="000000"/>
          <w:sz w:val="18"/>
          <w:szCs w:val="18"/>
          <w:u w:val="single"/>
        </w:rPr>
        <w:t>Cuimhne</w:t>
      </w:r>
      <w:proofErr w:type="spellEnd"/>
      <w:r w:rsidRPr="00612FBE">
        <w:rPr>
          <w:rFonts w:asciiTheme="minorHAnsi" w:hAnsiTheme="minorHAnsi" w:cstheme="minorHAnsi"/>
          <w:b/>
          <w:bCs/>
          <w:color w:val="000000"/>
          <w:sz w:val="18"/>
          <w:szCs w:val="18"/>
          <w:u w:val="single"/>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Machnamh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Imithe</w:t>
      </w:r>
      <w:proofErr w:type="spellEnd"/>
      <w:r w:rsidRPr="00612FBE">
        <w:rPr>
          <w:rFonts w:asciiTheme="minorHAnsi" w:hAnsiTheme="minorHAnsi" w:cstheme="minorHAnsi"/>
          <w:b/>
          <w:bCs/>
          <w:color w:val="000000"/>
          <w:sz w:val="18"/>
          <w:szCs w:val="18"/>
        </w:rPr>
        <w:t xml:space="preserve"> as Mo </w:t>
      </w:r>
      <w:proofErr w:type="spellStart"/>
      <w:r w:rsidRPr="00612FBE">
        <w:rPr>
          <w:rFonts w:asciiTheme="minorHAnsi" w:hAnsiTheme="minorHAnsi" w:cstheme="minorHAnsi"/>
          <w:b/>
          <w:bCs/>
          <w:color w:val="000000"/>
          <w:sz w:val="18"/>
          <w:szCs w:val="18"/>
        </w:rPr>
        <w:t>Radharc</w:t>
      </w:r>
      <w:proofErr w:type="spellEnd"/>
    </w:p>
    <w:p w:rsidR="002B2088" w:rsidRPr="00612FBE" w:rsidRDefault="002B2088" w:rsidP="002B2088">
      <w:pPr>
        <w:pStyle w:val="NormalWeb"/>
        <w:spacing w:line="360" w:lineRule="auto"/>
        <w:jc w:val="center"/>
        <w:textAlignment w:val="baseline"/>
        <w:rPr>
          <w:rFonts w:asciiTheme="minorHAnsi" w:hAnsiTheme="minorHAnsi" w:cstheme="minorHAnsi"/>
          <w:b/>
          <w:bCs/>
          <w:color w:val="000000"/>
          <w:sz w:val="18"/>
          <w:szCs w:val="18"/>
        </w:rPr>
      </w:pPr>
      <w:r w:rsidRPr="00612FBE">
        <w:rPr>
          <w:rFonts w:asciiTheme="minorHAnsi" w:hAnsiTheme="minorHAnsi" w:cstheme="minorHAnsi"/>
          <w:b/>
          <w:bCs/>
          <w:noProof/>
          <w:color w:val="000000"/>
          <w:sz w:val="18"/>
          <w:szCs w:val="18"/>
          <w:lang w:val="en-IE" w:eastAsia="en-IE"/>
        </w:rPr>
        <w:drawing>
          <wp:inline distT="0" distB="0" distL="0" distR="0" wp14:anchorId="57C7E959" wp14:editId="2B4FF04C">
            <wp:extent cx="3505200" cy="2638425"/>
            <wp:effectExtent l="0" t="0" r="0" b="9525"/>
            <wp:docPr id="14" name="Picture 1" descr="http://i1.cmail4.com/ei/r/D0/19C/002/csimport/Cladathightidewithwavesrollingin.155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cmail4.com/ei/r/D0/19C/002/csimport/Cladathightidewithwavesrollingin.15583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05200" cy="2638425"/>
                    </a:xfrm>
                    <a:prstGeom prst="rect">
                      <a:avLst/>
                    </a:prstGeom>
                    <a:noFill/>
                    <a:ln>
                      <a:noFill/>
                    </a:ln>
                  </pic:spPr>
                </pic:pic>
              </a:graphicData>
            </a:graphic>
          </wp:inline>
        </w:drawing>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Táim</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im</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sheasamh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cois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trá</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Tá</w:t>
      </w:r>
      <w:proofErr w:type="spellEnd"/>
      <w:r w:rsidRPr="00612FBE">
        <w:rPr>
          <w:rFonts w:asciiTheme="minorHAnsi" w:hAnsiTheme="minorHAnsi" w:cstheme="minorHAnsi"/>
          <w:b/>
          <w:bCs/>
          <w:color w:val="000000"/>
          <w:sz w:val="18"/>
          <w:szCs w:val="18"/>
        </w:rPr>
        <w:t xml:space="preserve"> long </w:t>
      </w:r>
      <w:proofErr w:type="spellStart"/>
      <w:r w:rsidRPr="00612FBE">
        <w:rPr>
          <w:rFonts w:asciiTheme="minorHAnsi" w:hAnsiTheme="minorHAnsi" w:cstheme="minorHAnsi"/>
          <w:b/>
          <w:bCs/>
          <w:color w:val="000000"/>
          <w:sz w:val="18"/>
          <w:szCs w:val="18"/>
        </w:rPr>
        <w:t>taobh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liom</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í </w:t>
      </w:r>
      <w:proofErr w:type="gramStart"/>
      <w:r w:rsidRPr="00612FBE">
        <w:rPr>
          <w:rFonts w:asciiTheme="minorHAnsi" w:hAnsiTheme="minorHAnsi" w:cstheme="minorHAnsi"/>
          <w:b/>
          <w:bCs/>
          <w:color w:val="000000"/>
          <w:sz w:val="18"/>
          <w:szCs w:val="18"/>
        </w:rPr>
        <w:t>ag</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spréadh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amach</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seolta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chuig</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leoithne</w:t>
      </w:r>
      <w:proofErr w:type="spellEnd"/>
      <w:r w:rsidRPr="00612FBE">
        <w:rPr>
          <w:rFonts w:asciiTheme="minorHAnsi" w:hAnsiTheme="minorHAnsi" w:cstheme="minorHAnsi"/>
          <w:b/>
          <w:bCs/>
          <w:color w:val="000000"/>
          <w:sz w:val="18"/>
          <w:szCs w:val="18"/>
        </w:rPr>
        <w:t xml:space="preserve"> na </w:t>
      </w:r>
      <w:proofErr w:type="spellStart"/>
      <w:r w:rsidRPr="00612FBE">
        <w:rPr>
          <w:rFonts w:asciiTheme="minorHAnsi" w:hAnsiTheme="minorHAnsi" w:cstheme="minorHAnsi"/>
          <w:b/>
          <w:bCs/>
          <w:color w:val="000000"/>
          <w:sz w:val="18"/>
          <w:szCs w:val="18"/>
        </w:rPr>
        <w:t>maidne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í ag </w:t>
      </w:r>
      <w:proofErr w:type="spellStart"/>
      <w:r w:rsidRPr="00612FBE">
        <w:rPr>
          <w:rFonts w:asciiTheme="minorHAnsi" w:hAnsiTheme="minorHAnsi" w:cstheme="minorHAnsi"/>
          <w:b/>
          <w:bCs/>
          <w:color w:val="000000"/>
          <w:sz w:val="18"/>
          <w:szCs w:val="18"/>
        </w:rPr>
        <w:t>tabhairt</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aghaidh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aigéan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gorm</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áilleacht</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maorgacht</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ag</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baint</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léi</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Coinním</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súil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uirthi</w:t>
      </w:r>
      <w:proofErr w:type="spellEnd"/>
      <w:r w:rsidRPr="00612FBE">
        <w:rPr>
          <w:rFonts w:asciiTheme="minorHAnsi" w:hAnsiTheme="minorHAnsi" w:cstheme="minorHAnsi"/>
          <w:b/>
          <w:bCs/>
          <w:color w:val="000000"/>
          <w:sz w:val="18"/>
          <w:szCs w:val="18"/>
        </w:rPr>
        <w:t xml:space="preserve"> go </w:t>
      </w:r>
      <w:proofErr w:type="spellStart"/>
      <w:r w:rsidRPr="00612FBE">
        <w:rPr>
          <w:rFonts w:asciiTheme="minorHAnsi" w:hAnsiTheme="minorHAnsi" w:cstheme="minorHAnsi"/>
          <w:b/>
          <w:bCs/>
          <w:color w:val="000000"/>
          <w:sz w:val="18"/>
          <w:szCs w:val="18"/>
        </w:rPr>
        <w:t>dtí</w:t>
      </w:r>
      <w:proofErr w:type="spellEnd"/>
      <w:r w:rsidRPr="00612FBE">
        <w:rPr>
          <w:rFonts w:asciiTheme="minorHAnsi" w:hAnsiTheme="minorHAnsi" w:cstheme="minorHAnsi"/>
          <w:b/>
          <w:bCs/>
          <w:color w:val="000000"/>
          <w:sz w:val="18"/>
          <w:szCs w:val="18"/>
        </w:rPr>
        <w:t xml:space="preserve"> go </w:t>
      </w:r>
      <w:proofErr w:type="spellStart"/>
      <w:r w:rsidRPr="00612FBE">
        <w:rPr>
          <w:rFonts w:asciiTheme="minorHAnsi" w:hAnsiTheme="minorHAnsi" w:cstheme="minorHAnsi"/>
          <w:b/>
          <w:bCs/>
          <w:color w:val="000000"/>
          <w:sz w:val="18"/>
          <w:szCs w:val="18"/>
        </w:rPr>
        <w:t>mbíonn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cosúil</w:t>
      </w:r>
      <w:proofErr w:type="spellEnd"/>
      <w:r w:rsidRPr="00612FBE">
        <w:rPr>
          <w:rFonts w:asciiTheme="minorHAnsi" w:hAnsiTheme="minorHAnsi" w:cstheme="minorHAnsi"/>
          <w:b/>
          <w:bCs/>
          <w:color w:val="000000"/>
          <w:sz w:val="18"/>
          <w:szCs w:val="18"/>
        </w:rPr>
        <w:t xml:space="preserve"> le </w:t>
      </w:r>
      <w:proofErr w:type="spellStart"/>
      <w:r w:rsidRPr="00612FBE">
        <w:rPr>
          <w:rFonts w:asciiTheme="minorHAnsi" w:hAnsiTheme="minorHAnsi" w:cstheme="minorHAnsi"/>
          <w:b/>
          <w:bCs/>
          <w:color w:val="000000"/>
          <w:sz w:val="18"/>
          <w:szCs w:val="18"/>
        </w:rPr>
        <w:t>dúradán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scamaill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bháin</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ag</w:t>
      </w:r>
      <w:proofErr w:type="gramEnd"/>
      <w:r w:rsidRPr="00612FBE">
        <w:rPr>
          <w:rFonts w:asciiTheme="minorHAnsi" w:hAnsiTheme="minorHAnsi" w:cstheme="minorHAnsi"/>
          <w:b/>
          <w:bCs/>
          <w:color w:val="000000"/>
          <w:sz w:val="18"/>
          <w:szCs w:val="18"/>
        </w:rPr>
        <w:t xml:space="preserve"> bun na </w:t>
      </w:r>
      <w:proofErr w:type="spellStart"/>
      <w:r w:rsidRPr="00612FBE">
        <w:rPr>
          <w:rFonts w:asciiTheme="minorHAnsi" w:hAnsiTheme="minorHAnsi" w:cstheme="minorHAnsi"/>
          <w:b/>
          <w:bCs/>
          <w:color w:val="000000"/>
          <w:sz w:val="18"/>
          <w:szCs w:val="18"/>
        </w:rPr>
        <w:t>spéire</w:t>
      </w:r>
      <w:proofErr w:type="spellEnd"/>
      <w:r w:rsidRPr="00612FBE">
        <w:rPr>
          <w:rFonts w:asciiTheme="minorHAnsi" w:hAnsiTheme="minorHAnsi" w:cstheme="minorHAnsi"/>
          <w:b/>
          <w:bCs/>
          <w:color w:val="000000"/>
          <w:sz w:val="18"/>
          <w:szCs w:val="18"/>
        </w:rPr>
        <w:t xml:space="preserve">.       </w:t>
      </w:r>
      <w:r w:rsidRPr="00612FBE">
        <w:rPr>
          <w:rFonts w:asciiTheme="minorHAnsi" w:hAnsiTheme="minorHAnsi" w:cstheme="minorHAnsi"/>
          <w:b/>
          <w:bCs/>
          <w:color w:val="000000"/>
          <w:sz w:val="18"/>
          <w:szCs w:val="18"/>
        </w:rPr>
        <w:br/>
      </w:r>
      <w:proofErr w:type="spellStart"/>
      <w:r w:rsidRPr="00612FBE">
        <w:rPr>
          <w:rFonts w:asciiTheme="minorHAnsi" w:hAnsiTheme="minorHAnsi" w:cstheme="minorHAnsi"/>
          <w:b/>
          <w:bCs/>
          <w:color w:val="000000"/>
          <w:sz w:val="18"/>
          <w:szCs w:val="18"/>
        </w:rPr>
        <w:t>Ansin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cloisim</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duine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taobh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liom</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ag</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rá</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after="0" w:afterAutospacing="0" w:line="360" w:lineRule="auto"/>
        <w:textAlignment w:val="baseline"/>
        <w:rPr>
          <w:rFonts w:asciiTheme="minorHAnsi" w:hAnsiTheme="minorHAnsi" w:cstheme="minorHAnsi"/>
          <w:b/>
          <w:bCs/>
          <w:color w:val="000000"/>
          <w:sz w:val="18"/>
          <w:szCs w:val="18"/>
        </w:rPr>
      </w:pPr>
      <w:r w:rsidRPr="00612FBE">
        <w:rPr>
          <w:rFonts w:asciiTheme="minorHAnsi" w:hAnsiTheme="minorHAnsi" w:cstheme="minorHAnsi"/>
          <w:b/>
          <w:bCs/>
          <w:color w:val="000000"/>
          <w:sz w:val="18"/>
          <w:szCs w:val="18"/>
        </w:rPr>
        <w:t>“</w:t>
      </w:r>
      <w:proofErr w:type="spellStart"/>
      <w:r w:rsidRPr="00612FBE">
        <w:rPr>
          <w:rFonts w:asciiTheme="minorHAnsi" w:hAnsiTheme="minorHAnsi" w:cstheme="minorHAnsi"/>
          <w:b/>
          <w:bCs/>
          <w:color w:val="000000"/>
          <w:sz w:val="18"/>
          <w:szCs w:val="18"/>
        </w:rPr>
        <w:t>Féach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imithe</w:t>
      </w:r>
      <w:proofErr w:type="spellEnd"/>
      <w:r w:rsidRPr="00612FBE">
        <w:rPr>
          <w:rFonts w:asciiTheme="minorHAnsi" w:hAnsiTheme="minorHAnsi" w:cstheme="minorHAnsi"/>
          <w:b/>
          <w:bCs/>
          <w:color w:val="000000"/>
          <w:sz w:val="18"/>
          <w:szCs w:val="18"/>
        </w:rPr>
        <w:t>!”       "</w:t>
      </w:r>
      <w:proofErr w:type="spellStart"/>
      <w:r w:rsidRPr="00612FBE">
        <w:rPr>
          <w:rFonts w:asciiTheme="minorHAnsi" w:hAnsiTheme="minorHAnsi" w:cstheme="minorHAnsi"/>
          <w:b/>
          <w:bCs/>
          <w:color w:val="000000"/>
          <w:sz w:val="18"/>
          <w:szCs w:val="18"/>
        </w:rPr>
        <w:t>Cá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bhfuil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imithe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Imithe</w:t>
      </w:r>
      <w:proofErr w:type="spellEnd"/>
      <w:r w:rsidRPr="00612FBE">
        <w:rPr>
          <w:rFonts w:asciiTheme="minorHAnsi" w:hAnsiTheme="minorHAnsi" w:cstheme="minorHAnsi"/>
          <w:b/>
          <w:bCs/>
          <w:color w:val="000000"/>
          <w:sz w:val="18"/>
          <w:szCs w:val="18"/>
        </w:rPr>
        <w:t xml:space="preserve"> as </w:t>
      </w:r>
      <w:proofErr w:type="spellStart"/>
      <w:r w:rsidRPr="00612FBE">
        <w:rPr>
          <w:rFonts w:asciiTheme="minorHAnsi" w:hAnsiTheme="minorHAnsi" w:cstheme="minorHAnsi"/>
          <w:b/>
          <w:bCs/>
          <w:color w:val="000000"/>
          <w:sz w:val="18"/>
          <w:szCs w:val="18"/>
        </w:rPr>
        <w:t>mo</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radharc</w:t>
      </w:r>
      <w:proofErr w:type="spellEnd"/>
      <w:r w:rsidRPr="00612FBE">
        <w:rPr>
          <w:rFonts w:asciiTheme="minorHAnsi" w:hAnsiTheme="minorHAnsi" w:cstheme="minorHAnsi"/>
          <w:b/>
          <w:bCs/>
          <w:color w:val="000000"/>
          <w:sz w:val="18"/>
          <w:szCs w:val="18"/>
        </w:rPr>
        <w:t xml:space="preserve">.        Sin </w:t>
      </w:r>
      <w:proofErr w:type="spellStart"/>
      <w:r w:rsidRPr="00612FBE">
        <w:rPr>
          <w:rFonts w:asciiTheme="minorHAnsi" w:hAnsiTheme="minorHAnsi" w:cstheme="minorHAnsi"/>
          <w:b/>
          <w:bCs/>
          <w:color w:val="000000"/>
          <w:sz w:val="18"/>
          <w:szCs w:val="18"/>
        </w:rPr>
        <w:t>uile</w:t>
      </w:r>
      <w:proofErr w:type="spellEnd"/>
      <w:r w:rsidRPr="00612FBE">
        <w:rPr>
          <w:rFonts w:asciiTheme="minorHAnsi" w:hAnsiTheme="minorHAnsi" w:cstheme="minorHAnsi"/>
          <w:b/>
          <w:bCs/>
          <w:color w:val="000000"/>
          <w:sz w:val="18"/>
          <w:szCs w:val="18"/>
        </w:rPr>
        <w:t xml:space="preserve"> é.</w:t>
      </w:r>
      <w:r w:rsidRPr="00612FBE">
        <w:rPr>
          <w:rFonts w:asciiTheme="minorHAnsi" w:hAnsiTheme="minorHAnsi" w:cstheme="minorHAnsi"/>
          <w:b/>
          <w:bCs/>
          <w:color w:val="000000"/>
          <w:sz w:val="18"/>
          <w:szCs w:val="18"/>
        </w:rPr>
        <w:br/>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Tá</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crann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seoil</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cabhail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sparra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chomh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mór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bhí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siad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nuair</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d’fhág</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mo</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thaobh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fós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cumas</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lasta</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iompar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chuig</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ceann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scríbe</w:t>
      </w:r>
      <w:proofErr w:type="spellEnd"/>
      <w:r w:rsidRPr="00612FBE">
        <w:rPr>
          <w:rFonts w:asciiTheme="minorHAnsi" w:hAnsiTheme="minorHAnsi" w:cstheme="minorHAnsi"/>
          <w:b/>
          <w:bCs/>
          <w:color w:val="000000"/>
          <w:sz w:val="18"/>
          <w:szCs w:val="18"/>
        </w:rPr>
        <w:t xml:space="preserve">.  Is </w:t>
      </w:r>
      <w:proofErr w:type="spellStart"/>
      <w:r w:rsidRPr="00612FBE">
        <w:rPr>
          <w:rFonts w:asciiTheme="minorHAnsi" w:hAnsiTheme="minorHAnsi" w:cstheme="minorHAnsi"/>
          <w:b/>
          <w:bCs/>
          <w:color w:val="000000"/>
          <w:sz w:val="18"/>
          <w:szCs w:val="18"/>
        </w:rPr>
        <w:t>ormsa</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tháinig</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an</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laghdú</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an long.</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díreach</w:t>
      </w:r>
      <w:proofErr w:type="spellEnd"/>
      <w:r w:rsidRPr="00612FBE">
        <w:rPr>
          <w:rFonts w:asciiTheme="minorHAnsi" w:hAnsiTheme="minorHAnsi" w:cstheme="minorHAnsi"/>
          <w:b/>
          <w:bCs/>
          <w:color w:val="000000"/>
          <w:sz w:val="18"/>
          <w:szCs w:val="18"/>
        </w:rPr>
        <w:t xml:space="preserve"> ag an </w:t>
      </w:r>
      <w:proofErr w:type="spellStart"/>
      <w:r w:rsidRPr="00612FBE">
        <w:rPr>
          <w:rFonts w:asciiTheme="minorHAnsi" w:hAnsiTheme="minorHAnsi" w:cstheme="minorHAnsi"/>
          <w:b/>
          <w:bCs/>
          <w:color w:val="000000"/>
          <w:sz w:val="18"/>
          <w:szCs w:val="18"/>
        </w:rPr>
        <w:t>nóiméad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nuair</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deir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duine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taobh</w:t>
      </w:r>
      <w:proofErr w:type="spellEnd"/>
      <w:r w:rsidRPr="00612FBE">
        <w:rPr>
          <w:rFonts w:asciiTheme="minorHAnsi" w:hAnsiTheme="minorHAnsi" w:cstheme="minorHAnsi"/>
          <w:b/>
          <w:bCs/>
          <w:color w:val="000000"/>
          <w:sz w:val="18"/>
          <w:szCs w:val="18"/>
        </w:rPr>
        <w:t xml:space="preserve"> </w:t>
      </w:r>
      <w:proofErr w:type="spellStart"/>
      <w:proofErr w:type="gramStart"/>
      <w:r w:rsidRPr="00612FBE">
        <w:rPr>
          <w:rFonts w:asciiTheme="minorHAnsi" w:hAnsiTheme="minorHAnsi" w:cstheme="minorHAnsi"/>
          <w:b/>
          <w:bCs/>
          <w:color w:val="000000"/>
          <w:sz w:val="18"/>
          <w:szCs w:val="18"/>
        </w:rPr>
        <w:t>liom</w:t>
      </w:r>
      <w:proofErr w:type="spellEnd"/>
      <w:r w:rsidRPr="00612FBE">
        <w:rPr>
          <w:rFonts w:asciiTheme="minorHAnsi" w:hAnsiTheme="minorHAnsi" w:cstheme="minorHAnsi"/>
          <w:b/>
          <w:bCs/>
          <w:color w:val="000000"/>
          <w:sz w:val="18"/>
          <w:szCs w:val="18"/>
        </w:rPr>
        <w:t xml:space="preserve"> :</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Féach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imithe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súile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eile</w:t>
      </w:r>
      <w:proofErr w:type="spellEnd"/>
      <w:r w:rsidRPr="00612FBE">
        <w:rPr>
          <w:rFonts w:asciiTheme="minorHAnsi" w:hAnsiTheme="minorHAnsi" w:cstheme="minorHAnsi"/>
          <w:b/>
          <w:bCs/>
          <w:color w:val="000000"/>
          <w:sz w:val="18"/>
          <w:szCs w:val="18"/>
        </w:rPr>
        <w:t xml:space="preserve"> ag faire </w:t>
      </w:r>
      <w:proofErr w:type="spellStart"/>
      <w:r w:rsidRPr="00612FBE">
        <w:rPr>
          <w:rFonts w:asciiTheme="minorHAnsi" w:hAnsiTheme="minorHAnsi" w:cstheme="minorHAnsi"/>
          <w:b/>
          <w:bCs/>
          <w:color w:val="000000"/>
          <w:sz w:val="18"/>
          <w:szCs w:val="18"/>
        </w:rPr>
        <w:t>amach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lena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teacht</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glórtha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eile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ullamh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chun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gháir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ríméadach</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thógáil</w:t>
      </w:r>
      <w:proofErr w:type="spellEnd"/>
      <w:r w:rsidRPr="00612FBE">
        <w:rPr>
          <w:rFonts w:asciiTheme="minorHAnsi" w:hAnsiTheme="minorHAnsi" w:cstheme="minorHAnsi"/>
          <w:b/>
          <w:bCs/>
          <w:color w:val="000000"/>
          <w:sz w:val="18"/>
          <w:szCs w:val="18"/>
        </w:rPr>
        <w:t>: “</w:t>
      </w:r>
      <w:proofErr w:type="spellStart"/>
      <w:r w:rsidRPr="00612FBE">
        <w:rPr>
          <w:rFonts w:asciiTheme="minorHAnsi" w:hAnsiTheme="minorHAnsi" w:cstheme="minorHAnsi"/>
          <w:b/>
          <w:bCs/>
          <w:color w:val="000000"/>
          <w:sz w:val="18"/>
          <w:szCs w:val="18"/>
        </w:rPr>
        <w:t>Seo</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chugainn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í!”Sin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samhlaoid</w:t>
      </w:r>
      <w:proofErr w:type="spellEnd"/>
      <w:r w:rsidRPr="00612FBE">
        <w:rPr>
          <w:rFonts w:asciiTheme="minorHAnsi" w:hAnsiTheme="minorHAnsi" w:cstheme="minorHAnsi"/>
          <w:b/>
          <w:bCs/>
          <w:color w:val="000000"/>
          <w:sz w:val="18"/>
          <w:szCs w:val="18"/>
        </w:rPr>
        <w:t xml:space="preserve"> den </w:t>
      </w:r>
      <w:proofErr w:type="spellStart"/>
      <w:r w:rsidRPr="00612FBE">
        <w:rPr>
          <w:rFonts w:asciiTheme="minorHAnsi" w:hAnsiTheme="minorHAnsi" w:cstheme="minorHAnsi"/>
          <w:b/>
          <w:bCs/>
          <w:color w:val="000000"/>
          <w:sz w:val="18"/>
          <w:szCs w:val="18"/>
        </w:rPr>
        <w:t>bhás</w:t>
      </w:r>
      <w:proofErr w:type="spellEnd"/>
      <w:r w:rsidRPr="00612FBE">
        <w:rPr>
          <w:rFonts w:asciiTheme="minorHAnsi" w:hAnsiTheme="minorHAnsi" w:cstheme="minorHAnsi"/>
          <w:b/>
          <w:bCs/>
          <w:color w:val="000000"/>
          <w:sz w:val="18"/>
          <w:szCs w:val="18"/>
        </w:rPr>
        <w:t>.</w:t>
      </w:r>
      <w:r w:rsidRPr="00612FBE">
        <w:rPr>
          <w:rFonts w:asciiTheme="minorHAnsi" w:hAnsiTheme="minorHAnsi" w:cstheme="minorHAnsi"/>
          <w:b/>
          <w:bCs/>
          <w:color w:val="000000"/>
          <w:sz w:val="18"/>
          <w:szCs w:val="18"/>
        </w:rPr>
        <w:br/>
        <w:t xml:space="preserve">A </w:t>
      </w:r>
      <w:proofErr w:type="spellStart"/>
      <w:r w:rsidRPr="00612FBE">
        <w:rPr>
          <w:rFonts w:asciiTheme="minorHAnsi" w:hAnsiTheme="minorHAnsi" w:cstheme="minorHAnsi"/>
          <w:b/>
          <w:bCs/>
          <w:color w:val="000000"/>
          <w:sz w:val="18"/>
          <w:szCs w:val="18"/>
        </w:rPr>
        <w:t>Dhia</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na</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mbeo</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na </w:t>
      </w:r>
      <w:proofErr w:type="spellStart"/>
      <w:r w:rsidRPr="00612FBE">
        <w:rPr>
          <w:rFonts w:asciiTheme="minorHAnsi" w:hAnsiTheme="minorHAnsi" w:cstheme="minorHAnsi"/>
          <w:b/>
          <w:bCs/>
          <w:color w:val="000000"/>
          <w:sz w:val="18"/>
          <w:szCs w:val="18"/>
        </w:rPr>
        <w:t>marbh</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bhfuil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sofheicthe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dofheicthe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feicthe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neamhfheicthe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beannaigh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cách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ngach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áit</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ngach</w:t>
      </w:r>
      <w:proofErr w:type="spellEnd"/>
      <w:r w:rsidRPr="00612FBE">
        <w:rPr>
          <w:rFonts w:asciiTheme="minorHAnsi" w:hAnsiTheme="minorHAnsi" w:cstheme="minorHAnsi"/>
          <w:b/>
          <w:bCs/>
          <w:color w:val="000000"/>
          <w:sz w:val="18"/>
          <w:szCs w:val="18"/>
        </w:rPr>
        <w:t xml:space="preserve"> am; mar </w:t>
      </w:r>
      <w:proofErr w:type="spellStart"/>
      <w:r w:rsidRPr="00612FBE">
        <w:rPr>
          <w:rFonts w:asciiTheme="minorHAnsi" w:hAnsiTheme="minorHAnsi" w:cstheme="minorHAnsi"/>
          <w:b/>
          <w:bCs/>
          <w:color w:val="000000"/>
          <w:sz w:val="18"/>
          <w:szCs w:val="18"/>
        </w:rPr>
        <w:t>níl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aon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duine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aon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rud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taobh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amuigh</w:t>
      </w:r>
      <w:proofErr w:type="spellEnd"/>
      <w:r w:rsidRPr="00612FBE">
        <w:rPr>
          <w:rFonts w:asciiTheme="minorHAnsi" w:hAnsiTheme="minorHAnsi" w:cstheme="minorHAnsi"/>
          <w:b/>
          <w:bCs/>
          <w:color w:val="000000"/>
          <w:sz w:val="18"/>
          <w:szCs w:val="18"/>
        </w:rPr>
        <w:t xml:space="preserve"> de do </w:t>
      </w:r>
      <w:proofErr w:type="spellStart"/>
      <w:r w:rsidRPr="00612FBE">
        <w:rPr>
          <w:rFonts w:asciiTheme="minorHAnsi" w:hAnsiTheme="minorHAnsi" w:cstheme="minorHAnsi"/>
          <w:b/>
          <w:bCs/>
          <w:color w:val="000000"/>
          <w:sz w:val="18"/>
          <w:szCs w:val="18"/>
        </w:rPr>
        <w:t>ghrá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mórchroíoch</w:t>
      </w:r>
      <w:proofErr w:type="spellEnd"/>
      <w:r w:rsidRPr="00612FBE">
        <w:rPr>
          <w:rFonts w:asciiTheme="minorHAnsi" w:hAnsiTheme="minorHAnsi" w:cstheme="minorHAnsi"/>
          <w:b/>
          <w:bCs/>
          <w:color w:val="000000"/>
          <w:sz w:val="18"/>
          <w:szCs w:val="18"/>
        </w:rPr>
        <w:t xml:space="preserve">.  Amen. </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r w:rsidRPr="00612FBE">
        <w:rPr>
          <w:rFonts w:asciiTheme="minorHAnsi" w:hAnsiTheme="minorHAnsi" w:cstheme="minorHAnsi"/>
          <w:b/>
          <w:bCs/>
          <w:i/>
          <w:iCs/>
          <w:color w:val="000000"/>
          <w:sz w:val="18"/>
          <w:szCs w:val="18"/>
        </w:rPr>
        <w:t xml:space="preserve">* </w:t>
      </w:r>
      <w:proofErr w:type="gramStart"/>
      <w:r w:rsidRPr="00612FBE">
        <w:rPr>
          <w:rFonts w:asciiTheme="minorHAnsi" w:hAnsiTheme="minorHAnsi" w:cstheme="minorHAnsi"/>
          <w:b/>
          <w:bCs/>
          <w:i/>
          <w:iCs/>
          <w:color w:val="000000"/>
          <w:sz w:val="18"/>
          <w:szCs w:val="18"/>
        </w:rPr>
        <w:t>le</w:t>
      </w:r>
      <w:proofErr w:type="gramEnd"/>
      <w:r w:rsidRPr="00612FBE">
        <w:rPr>
          <w:rFonts w:asciiTheme="minorHAnsi" w:hAnsiTheme="minorHAnsi" w:cstheme="minorHAnsi"/>
          <w:b/>
          <w:bCs/>
          <w:i/>
          <w:iCs/>
          <w:color w:val="000000"/>
          <w:sz w:val="18"/>
          <w:szCs w:val="18"/>
        </w:rPr>
        <w:t xml:space="preserve"> Henry Van Dyke, </w:t>
      </w:r>
      <w:proofErr w:type="spellStart"/>
      <w:r w:rsidRPr="00612FBE">
        <w:rPr>
          <w:rFonts w:asciiTheme="minorHAnsi" w:hAnsiTheme="minorHAnsi" w:cstheme="minorHAnsi"/>
          <w:b/>
          <w:bCs/>
          <w:i/>
          <w:iCs/>
          <w:color w:val="000000"/>
          <w:sz w:val="18"/>
          <w:szCs w:val="18"/>
        </w:rPr>
        <w:t>eaglaiseach</w:t>
      </w:r>
      <w:proofErr w:type="spellEnd"/>
      <w:r w:rsidRPr="00612FBE">
        <w:rPr>
          <w:rFonts w:asciiTheme="minorHAnsi" w:hAnsiTheme="minorHAnsi" w:cstheme="minorHAnsi"/>
          <w:b/>
          <w:bCs/>
          <w:i/>
          <w:iCs/>
          <w:color w:val="000000"/>
          <w:sz w:val="18"/>
          <w:szCs w:val="18"/>
        </w:rPr>
        <w:t xml:space="preserve">, </w:t>
      </w:r>
      <w:proofErr w:type="spellStart"/>
      <w:r w:rsidRPr="00612FBE">
        <w:rPr>
          <w:rFonts w:asciiTheme="minorHAnsi" w:hAnsiTheme="minorHAnsi" w:cstheme="minorHAnsi"/>
          <w:b/>
          <w:bCs/>
          <w:i/>
          <w:iCs/>
          <w:color w:val="000000"/>
          <w:sz w:val="18"/>
          <w:szCs w:val="18"/>
        </w:rPr>
        <w:t>oide</w:t>
      </w:r>
      <w:proofErr w:type="spellEnd"/>
      <w:r w:rsidRPr="00612FBE">
        <w:rPr>
          <w:rFonts w:asciiTheme="minorHAnsi" w:hAnsiTheme="minorHAnsi" w:cstheme="minorHAnsi"/>
          <w:b/>
          <w:bCs/>
          <w:i/>
          <w:iCs/>
          <w:color w:val="000000"/>
          <w:sz w:val="18"/>
          <w:szCs w:val="18"/>
        </w:rPr>
        <w:t xml:space="preserve">, file </w:t>
      </w:r>
      <w:proofErr w:type="spellStart"/>
      <w:r w:rsidRPr="00612FBE">
        <w:rPr>
          <w:rFonts w:asciiTheme="minorHAnsi" w:hAnsiTheme="minorHAnsi" w:cstheme="minorHAnsi"/>
          <w:b/>
          <w:bCs/>
          <w:i/>
          <w:iCs/>
          <w:color w:val="000000"/>
          <w:sz w:val="18"/>
          <w:szCs w:val="18"/>
        </w:rPr>
        <w:t>agus</w:t>
      </w:r>
      <w:proofErr w:type="spellEnd"/>
      <w:r w:rsidRPr="00612FBE">
        <w:rPr>
          <w:rFonts w:asciiTheme="minorHAnsi" w:hAnsiTheme="minorHAnsi" w:cstheme="minorHAnsi"/>
          <w:b/>
          <w:bCs/>
          <w:i/>
          <w:iCs/>
          <w:color w:val="000000"/>
          <w:sz w:val="18"/>
          <w:szCs w:val="18"/>
        </w:rPr>
        <w:t xml:space="preserve"> </w:t>
      </w:r>
      <w:proofErr w:type="spellStart"/>
      <w:r w:rsidRPr="00612FBE">
        <w:rPr>
          <w:rFonts w:asciiTheme="minorHAnsi" w:hAnsiTheme="minorHAnsi" w:cstheme="minorHAnsi"/>
          <w:b/>
          <w:bCs/>
          <w:i/>
          <w:iCs/>
          <w:color w:val="000000"/>
          <w:sz w:val="18"/>
          <w:szCs w:val="18"/>
        </w:rPr>
        <w:t>údar</w:t>
      </w:r>
      <w:proofErr w:type="spellEnd"/>
      <w:r w:rsidRPr="00612FBE">
        <w:rPr>
          <w:rFonts w:asciiTheme="minorHAnsi" w:hAnsiTheme="minorHAnsi" w:cstheme="minorHAnsi"/>
          <w:b/>
          <w:bCs/>
          <w:i/>
          <w:iCs/>
          <w:color w:val="000000"/>
          <w:sz w:val="18"/>
          <w:szCs w:val="18"/>
        </w:rPr>
        <w:t xml:space="preserve"> </w:t>
      </w:r>
      <w:proofErr w:type="spellStart"/>
      <w:r w:rsidRPr="00612FBE">
        <w:rPr>
          <w:rFonts w:asciiTheme="minorHAnsi" w:hAnsiTheme="minorHAnsi" w:cstheme="minorHAnsi"/>
          <w:b/>
          <w:bCs/>
          <w:i/>
          <w:iCs/>
          <w:color w:val="000000"/>
          <w:sz w:val="18"/>
          <w:szCs w:val="18"/>
        </w:rPr>
        <w:t>diaganta</w:t>
      </w:r>
      <w:proofErr w:type="spellEnd"/>
      <w:r w:rsidRPr="00612FBE">
        <w:rPr>
          <w:rFonts w:asciiTheme="minorHAnsi" w:hAnsiTheme="minorHAnsi" w:cstheme="minorHAnsi"/>
          <w:b/>
          <w:bCs/>
          <w:i/>
          <w:iCs/>
          <w:color w:val="000000"/>
          <w:sz w:val="18"/>
          <w:szCs w:val="18"/>
        </w:rPr>
        <w:t xml:space="preserve"> a </w:t>
      </w:r>
      <w:proofErr w:type="spellStart"/>
      <w:r w:rsidRPr="00612FBE">
        <w:rPr>
          <w:rFonts w:asciiTheme="minorHAnsi" w:hAnsiTheme="minorHAnsi" w:cstheme="minorHAnsi"/>
          <w:b/>
          <w:bCs/>
          <w:i/>
          <w:iCs/>
          <w:color w:val="000000"/>
          <w:sz w:val="18"/>
          <w:szCs w:val="18"/>
        </w:rPr>
        <w:t>mhair</w:t>
      </w:r>
      <w:proofErr w:type="spellEnd"/>
      <w:r w:rsidRPr="00612FBE">
        <w:rPr>
          <w:rFonts w:asciiTheme="minorHAnsi" w:hAnsiTheme="minorHAnsi" w:cstheme="minorHAnsi"/>
          <w:b/>
          <w:bCs/>
          <w:i/>
          <w:iCs/>
          <w:color w:val="000000"/>
          <w:sz w:val="18"/>
          <w:szCs w:val="18"/>
        </w:rPr>
        <w:t xml:space="preserve"> san 19ú </w:t>
      </w:r>
      <w:proofErr w:type="spellStart"/>
      <w:r w:rsidRPr="00612FBE">
        <w:rPr>
          <w:rFonts w:asciiTheme="minorHAnsi" w:hAnsiTheme="minorHAnsi" w:cstheme="minorHAnsi"/>
          <w:b/>
          <w:bCs/>
          <w:i/>
          <w:iCs/>
          <w:color w:val="000000"/>
          <w:sz w:val="18"/>
          <w:szCs w:val="18"/>
        </w:rPr>
        <w:t>aois</w:t>
      </w:r>
      <w:proofErr w:type="spellEnd"/>
      <w:r w:rsidRPr="00612FBE">
        <w:rPr>
          <w:rFonts w:asciiTheme="minorHAnsi" w:hAnsiTheme="minorHAnsi" w:cstheme="minorHAnsi"/>
          <w:b/>
          <w:bCs/>
          <w:i/>
          <w:i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proofErr w:type="gramStart"/>
      <w:r w:rsidRPr="00612FBE">
        <w:rPr>
          <w:rFonts w:asciiTheme="minorHAnsi" w:hAnsiTheme="minorHAnsi" w:cstheme="minorHAnsi"/>
          <w:b/>
          <w:bCs/>
          <w:color w:val="000000"/>
          <w:sz w:val="18"/>
          <w:szCs w:val="18"/>
        </w:rPr>
        <w:t>Cuimhneachán</w:t>
      </w:r>
      <w:proofErr w:type="spellEnd"/>
      <w:r w:rsidRPr="00612FBE">
        <w:rPr>
          <w:rFonts w:asciiTheme="minorHAnsi" w:hAnsiTheme="minorHAnsi" w:cstheme="minorHAnsi"/>
          <w:b/>
          <w:bCs/>
          <w:color w:val="000000"/>
          <w:sz w:val="18"/>
          <w:szCs w:val="18"/>
        </w:rPr>
        <w:t xml:space="preserve">  na</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Marbh</w:t>
      </w:r>
      <w:proofErr w:type="spellEnd"/>
    </w:p>
    <w:p w:rsidR="002B2088" w:rsidRPr="00612FBE" w:rsidRDefault="002B2088" w:rsidP="002B2088">
      <w:pPr>
        <w:pStyle w:val="NormalWeb"/>
        <w:spacing w:line="360" w:lineRule="auto"/>
        <w:textAlignment w:val="baseline"/>
        <w:rPr>
          <w:rFonts w:asciiTheme="minorHAnsi" w:hAnsiTheme="minorHAnsi" w:cstheme="minorHAnsi"/>
          <w:b/>
          <w:bCs/>
          <w:i/>
          <w:color w:val="000000"/>
          <w:sz w:val="18"/>
          <w:szCs w:val="18"/>
        </w:rPr>
      </w:pPr>
      <w:proofErr w:type="spellStart"/>
      <w:r w:rsidRPr="00612FBE">
        <w:rPr>
          <w:rFonts w:asciiTheme="minorHAnsi" w:hAnsiTheme="minorHAnsi" w:cstheme="minorHAnsi"/>
          <w:b/>
          <w:bCs/>
          <w:i/>
          <w:color w:val="000000"/>
          <w:sz w:val="18"/>
          <w:szCs w:val="18"/>
        </w:rPr>
        <w:t>Ceol</w:t>
      </w:r>
      <w:proofErr w:type="spellEnd"/>
      <w:r w:rsidRPr="00612FBE">
        <w:rPr>
          <w:rFonts w:asciiTheme="minorHAnsi" w:hAnsiTheme="minorHAnsi" w:cstheme="minorHAnsi"/>
          <w:b/>
          <w:bCs/>
          <w:i/>
          <w:color w:val="000000"/>
          <w:sz w:val="18"/>
          <w:szCs w:val="18"/>
        </w:rPr>
        <w:t xml:space="preserve">:          </w:t>
      </w:r>
      <w:r w:rsidRPr="00612FBE">
        <w:rPr>
          <w:rFonts w:asciiTheme="minorHAnsi" w:hAnsiTheme="minorHAnsi" w:cstheme="minorHAnsi"/>
          <w:b/>
          <w:bCs/>
          <w:i/>
          <w:color w:val="000000"/>
          <w:sz w:val="18"/>
          <w:szCs w:val="18"/>
        </w:rPr>
        <w:tab/>
        <w:t xml:space="preserve">“Ag </w:t>
      </w:r>
      <w:proofErr w:type="spellStart"/>
      <w:r w:rsidRPr="00612FBE">
        <w:rPr>
          <w:rFonts w:asciiTheme="minorHAnsi" w:hAnsiTheme="minorHAnsi" w:cstheme="minorHAnsi"/>
          <w:b/>
          <w:bCs/>
          <w:i/>
          <w:color w:val="000000"/>
          <w:sz w:val="18"/>
          <w:szCs w:val="18"/>
        </w:rPr>
        <w:t>Críost</w:t>
      </w:r>
      <w:proofErr w:type="spellEnd"/>
      <w:r w:rsidRPr="00612FBE">
        <w:rPr>
          <w:rFonts w:asciiTheme="minorHAnsi" w:hAnsiTheme="minorHAnsi" w:cstheme="minorHAnsi"/>
          <w:b/>
          <w:bCs/>
          <w:i/>
          <w:color w:val="000000"/>
          <w:sz w:val="18"/>
          <w:szCs w:val="18"/>
        </w:rPr>
        <w:t xml:space="preserve"> </w:t>
      </w:r>
      <w:proofErr w:type="gramStart"/>
      <w:r w:rsidRPr="00612FBE">
        <w:rPr>
          <w:rFonts w:asciiTheme="minorHAnsi" w:hAnsiTheme="minorHAnsi" w:cstheme="minorHAnsi"/>
          <w:b/>
          <w:bCs/>
          <w:i/>
          <w:color w:val="000000"/>
          <w:sz w:val="18"/>
          <w:szCs w:val="18"/>
        </w:rPr>
        <w:t>an</w:t>
      </w:r>
      <w:proofErr w:type="gram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Síol</w:t>
      </w:r>
      <w:proofErr w:type="spell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agus</w:t>
      </w:r>
      <w:proofErr w:type="spell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ceol</w:t>
      </w:r>
      <w:proofErr w:type="spell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suaimhneach</w:t>
      </w:r>
      <w:proofErr w:type="spellEnd"/>
      <w:r w:rsidRPr="00612FBE">
        <w:rPr>
          <w:rFonts w:asciiTheme="minorHAnsi" w:hAnsiTheme="minorHAnsi" w:cstheme="minorHAnsi"/>
          <w:b/>
          <w:bCs/>
          <w:i/>
          <w:color w:val="000000"/>
          <w:sz w:val="18"/>
          <w:szCs w:val="18"/>
        </w:rPr>
        <w:t xml:space="preserve">       </w:t>
      </w:r>
    </w:p>
    <w:p w:rsidR="002B2088" w:rsidRPr="00612FBE" w:rsidRDefault="002B2088" w:rsidP="002B2088">
      <w:pPr>
        <w:pStyle w:val="NormalWeb"/>
        <w:spacing w:line="360" w:lineRule="auto"/>
        <w:textAlignment w:val="baseline"/>
        <w:rPr>
          <w:rFonts w:asciiTheme="minorHAnsi" w:hAnsiTheme="minorHAnsi" w:cstheme="minorHAnsi"/>
          <w:b/>
          <w:bCs/>
          <w:i/>
          <w:color w:val="000000"/>
          <w:sz w:val="18"/>
          <w:szCs w:val="18"/>
        </w:rPr>
      </w:pPr>
      <w:proofErr w:type="spellStart"/>
      <w:r w:rsidRPr="00612FBE">
        <w:rPr>
          <w:rFonts w:asciiTheme="minorHAnsi" w:hAnsiTheme="minorHAnsi" w:cstheme="minorHAnsi"/>
          <w:b/>
          <w:bCs/>
          <w:i/>
          <w:color w:val="000000"/>
          <w:sz w:val="18"/>
          <w:szCs w:val="18"/>
        </w:rPr>
        <w:t>Coinnle</w:t>
      </w:r>
      <w:proofErr w:type="spellEnd"/>
      <w:r w:rsidRPr="00612FBE">
        <w:rPr>
          <w:rFonts w:asciiTheme="minorHAnsi" w:hAnsiTheme="minorHAnsi" w:cstheme="minorHAnsi"/>
          <w:b/>
          <w:bCs/>
          <w:i/>
          <w:color w:val="000000"/>
          <w:sz w:val="18"/>
          <w:szCs w:val="18"/>
        </w:rPr>
        <w:t xml:space="preserve">:     </w:t>
      </w:r>
      <w:r w:rsidRPr="00612FBE">
        <w:rPr>
          <w:rFonts w:asciiTheme="minorHAnsi" w:hAnsiTheme="minorHAnsi" w:cstheme="minorHAnsi"/>
          <w:b/>
          <w:bCs/>
          <w:i/>
          <w:color w:val="000000"/>
          <w:sz w:val="18"/>
          <w:szCs w:val="18"/>
        </w:rPr>
        <w:tab/>
      </w:r>
      <w:proofErr w:type="spellStart"/>
      <w:r w:rsidRPr="00612FBE">
        <w:rPr>
          <w:rFonts w:asciiTheme="minorHAnsi" w:hAnsiTheme="minorHAnsi" w:cstheme="minorHAnsi"/>
          <w:b/>
          <w:bCs/>
          <w:i/>
          <w:color w:val="000000"/>
          <w:sz w:val="18"/>
          <w:szCs w:val="18"/>
        </w:rPr>
        <w:t>Ceann</w:t>
      </w:r>
      <w:proofErr w:type="spell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mór</w:t>
      </w:r>
      <w:proofErr w:type="spell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amháin</w:t>
      </w:r>
      <w:proofErr w:type="spell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ceann</w:t>
      </w:r>
      <w:proofErr w:type="spell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beag</w:t>
      </w:r>
      <w:proofErr w:type="spellEnd"/>
      <w:r w:rsidRPr="00612FBE">
        <w:rPr>
          <w:rFonts w:asciiTheme="minorHAnsi" w:hAnsiTheme="minorHAnsi" w:cstheme="minorHAnsi"/>
          <w:b/>
          <w:bCs/>
          <w:i/>
          <w:color w:val="000000"/>
          <w:sz w:val="18"/>
          <w:szCs w:val="18"/>
        </w:rPr>
        <w:t xml:space="preserve"> le </w:t>
      </w:r>
      <w:proofErr w:type="spellStart"/>
      <w:r w:rsidRPr="00612FBE">
        <w:rPr>
          <w:rFonts w:asciiTheme="minorHAnsi" w:hAnsiTheme="minorHAnsi" w:cstheme="minorHAnsi"/>
          <w:b/>
          <w:bCs/>
          <w:i/>
          <w:color w:val="000000"/>
          <w:sz w:val="18"/>
          <w:szCs w:val="18"/>
        </w:rPr>
        <w:t>haghaidh</w:t>
      </w:r>
      <w:proofErr w:type="spellEnd"/>
      <w:r w:rsidRPr="00612FBE">
        <w:rPr>
          <w:rFonts w:asciiTheme="minorHAnsi" w:hAnsiTheme="minorHAnsi" w:cstheme="minorHAnsi"/>
          <w:b/>
          <w:bCs/>
          <w:i/>
          <w:color w:val="000000"/>
          <w:sz w:val="18"/>
          <w:szCs w:val="18"/>
        </w:rPr>
        <w:t xml:space="preserve"> gach </w:t>
      </w:r>
      <w:proofErr w:type="spellStart"/>
      <w:r w:rsidRPr="00612FBE">
        <w:rPr>
          <w:rFonts w:asciiTheme="minorHAnsi" w:hAnsiTheme="minorHAnsi" w:cstheme="minorHAnsi"/>
          <w:b/>
          <w:bCs/>
          <w:i/>
          <w:color w:val="000000"/>
          <w:sz w:val="18"/>
          <w:szCs w:val="18"/>
        </w:rPr>
        <w:t>duine</w:t>
      </w:r>
      <w:proofErr w:type="spell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Cipíní</w:t>
      </w:r>
      <w:proofErr w:type="spell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solais</w:t>
      </w:r>
      <w:proofErr w:type="spell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fáideoga</w:t>
      </w:r>
      <w:proofErr w:type="spellEnd"/>
    </w:p>
    <w:p w:rsidR="002B2088" w:rsidRPr="00612FBE" w:rsidRDefault="002B2088" w:rsidP="002B2088">
      <w:pPr>
        <w:pStyle w:val="NormalWeb"/>
        <w:spacing w:line="360" w:lineRule="auto"/>
        <w:textAlignment w:val="baseline"/>
        <w:rPr>
          <w:rFonts w:asciiTheme="minorHAnsi" w:hAnsiTheme="minorHAnsi" w:cstheme="minorHAnsi"/>
          <w:b/>
          <w:bCs/>
          <w:i/>
          <w:color w:val="000000"/>
          <w:sz w:val="18"/>
          <w:szCs w:val="18"/>
        </w:rPr>
      </w:pPr>
      <w:proofErr w:type="spellStart"/>
      <w:r w:rsidRPr="00612FBE">
        <w:rPr>
          <w:rFonts w:asciiTheme="minorHAnsi" w:hAnsiTheme="minorHAnsi" w:cstheme="minorHAnsi"/>
          <w:b/>
          <w:bCs/>
          <w:i/>
          <w:color w:val="000000"/>
          <w:sz w:val="18"/>
          <w:szCs w:val="18"/>
        </w:rPr>
        <w:t>Bileoga</w:t>
      </w:r>
      <w:proofErr w:type="spellEnd"/>
      <w:r w:rsidRPr="00612FBE">
        <w:rPr>
          <w:rFonts w:asciiTheme="minorHAnsi" w:hAnsiTheme="minorHAnsi" w:cstheme="minorHAnsi"/>
          <w:b/>
          <w:bCs/>
          <w:i/>
          <w:color w:val="000000"/>
          <w:sz w:val="18"/>
          <w:szCs w:val="18"/>
        </w:rPr>
        <w:t xml:space="preserve">:        </w:t>
      </w:r>
      <w:r w:rsidRPr="00612FBE">
        <w:rPr>
          <w:rFonts w:asciiTheme="minorHAnsi" w:hAnsiTheme="minorHAnsi" w:cstheme="minorHAnsi"/>
          <w:b/>
          <w:bCs/>
          <w:i/>
          <w:color w:val="000000"/>
          <w:sz w:val="18"/>
          <w:szCs w:val="18"/>
        </w:rPr>
        <w:tab/>
      </w:r>
      <w:proofErr w:type="spellStart"/>
      <w:r w:rsidRPr="00612FBE">
        <w:rPr>
          <w:rFonts w:asciiTheme="minorHAnsi" w:hAnsiTheme="minorHAnsi" w:cstheme="minorHAnsi"/>
          <w:b/>
          <w:bCs/>
          <w:i/>
          <w:color w:val="000000"/>
          <w:sz w:val="18"/>
          <w:szCs w:val="18"/>
        </w:rPr>
        <w:t>Ainmneacha</w:t>
      </w:r>
      <w:proofErr w:type="spellEnd"/>
      <w:r w:rsidRPr="00612FBE">
        <w:rPr>
          <w:rFonts w:asciiTheme="minorHAnsi" w:hAnsiTheme="minorHAnsi" w:cstheme="minorHAnsi"/>
          <w:b/>
          <w:bCs/>
          <w:i/>
          <w:color w:val="000000"/>
          <w:sz w:val="18"/>
          <w:szCs w:val="18"/>
        </w:rPr>
        <w:t xml:space="preserve"> </w:t>
      </w:r>
      <w:proofErr w:type="gramStart"/>
      <w:r w:rsidRPr="00612FBE">
        <w:rPr>
          <w:rFonts w:asciiTheme="minorHAnsi" w:hAnsiTheme="minorHAnsi" w:cstheme="minorHAnsi"/>
          <w:b/>
          <w:bCs/>
          <w:i/>
          <w:color w:val="000000"/>
          <w:sz w:val="18"/>
          <w:szCs w:val="18"/>
        </w:rPr>
        <w:t>na</w:t>
      </w:r>
      <w:proofErr w:type="gram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ndaoine</w:t>
      </w:r>
      <w:proofErr w:type="spellEnd"/>
      <w:r w:rsidRPr="00612FBE">
        <w:rPr>
          <w:rFonts w:asciiTheme="minorHAnsi" w:hAnsiTheme="minorHAnsi" w:cstheme="minorHAnsi"/>
          <w:b/>
          <w:bCs/>
          <w:i/>
          <w:color w:val="000000"/>
          <w:sz w:val="18"/>
          <w:szCs w:val="18"/>
        </w:rPr>
        <w:t xml:space="preserve"> a </w:t>
      </w:r>
      <w:proofErr w:type="spellStart"/>
      <w:r w:rsidRPr="00612FBE">
        <w:rPr>
          <w:rFonts w:asciiTheme="minorHAnsi" w:hAnsiTheme="minorHAnsi" w:cstheme="minorHAnsi"/>
          <w:b/>
          <w:bCs/>
          <w:i/>
          <w:color w:val="000000"/>
          <w:sz w:val="18"/>
          <w:szCs w:val="18"/>
        </w:rPr>
        <w:t>fuair</w:t>
      </w:r>
      <w:proofErr w:type="spell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bás</w:t>
      </w:r>
      <w:proofErr w:type="spellEnd"/>
    </w:p>
    <w:p w:rsidR="002B2088" w:rsidRPr="00612FBE" w:rsidRDefault="002B2088" w:rsidP="002B2088">
      <w:pPr>
        <w:pStyle w:val="NormalWeb"/>
        <w:spacing w:line="360" w:lineRule="auto"/>
        <w:textAlignment w:val="baseline"/>
        <w:rPr>
          <w:rFonts w:asciiTheme="minorHAnsi" w:hAnsiTheme="minorHAnsi" w:cstheme="minorHAnsi"/>
          <w:b/>
          <w:bCs/>
          <w:i/>
          <w:color w:val="000000"/>
          <w:sz w:val="18"/>
          <w:szCs w:val="18"/>
        </w:rPr>
      </w:pPr>
      <w:proofErr w:type="spellStart"/>
      <w:r w:rsidRPr="00612FBE">
        <w:rPr>
          <w:rFonts w:asciiTheme="minorHAnsi" w:hAnsiTheme="minorHAnsi" w:cstheme="minorHAnsi"/>
          <w:b/>
          <w:bCs/>
          <w:i/>
          <w:color w:val="000000"/>
          <w:sz w:val="18"/>
          <w:szCs w:val="18"/>
        </w:rPr>
        <w:t>Maisiúchán</w:t>
      </w:r>
      <w:proofErr w:type="spellEnd"/>
      <w:r w:rsidRPr="00612FBE">
        <w:rPr>
          <w:rFonts w:asciiTheme="minorHAnsi" w:hAnsiTheme="minorHAnsi" w:cstheme="minorHAnsi"/>
          <w:b/>
          <w:bCs/>
          <w:i/>
          <w:color w:val="000000"/>
          <w:sz w:val="18"/>
          <w:szCs w:val="18"/>
        </w:rPr>
        <w:t xml:space="preserve">:  </w:t>
      </w:r>
      <w:r w:rsidRPr="00612FBE">
        <w:rPr>
          <w:rFonts w:asciiTheme="minorHAnsi" w:hAnsiTheme="minorHAnsi" w:cstheme="minorHAnsi"/>
          <w:b/>
          <w:bCs/>
          <w:i/>
          <w:color w:val="000000"/>
          <w:sz w:val="18"/>
          <w:szCs w:val="18"/>
        </w:rPr>
        <w:tab/>
      </w:r>
      <w:proofErr w:type="spellStart"/>
      <w:r w:rsidRPr="00612FBE">
        <w:rPr>
          <w:rFonts w:asciiTheme="minorHAnsi" w:hAnsiTheme="minorHAnsi" w:cstheme="minorHAnsi"/>
          <w:b/>
          <w:bCs/>
          <w:i/>
          <w:color w:val="000000"/>
          <w:sz w:val="18"/>
          <w:szCs w:val="18"/>
        </w:rPr>
        <w:t>Póstaer</w:t>
      </w:r>
      <w:proofErr w:type="spell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duilleoga</w:t>
      </w:r>
      <w:proofErr w:type="spellEnd"/>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Failtiú</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Míniú</w:t>
      </w:r>
      <w:proofErr w:type="spellEnd"/>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Cinnire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fáilte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romhaibh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chuig</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searmanas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seo</w:t>
      </w:r>
      <w:proofErr w:type="spellEnd"/>
      <w:r w:rsidRPr="00612FBE">
        <w:rPr>
          <w:rFonts w:asciiTheme="minorHAnsi" w:hAnsiTheme="minorHAnsi" w:cstheme="minorHAnsi"/>
          <w:b/>
          <w:bCs/>
          <w:color w:val="000000"/>
          <w:sz w:val="18"/>
          <w:szCs w:val="18"/>
        </w:rPr>
        <w:t xml:space="preserve"> </w:t>
      </w:r>
      <w:proofErr w:type="spellStart"/>
      <w:proofErr w:type="gramStart"/>
      <w:r w:rsidRPr="00612FBE">
        <w:rPr>
          <w:rFonts w:asciiTheme="minorHAnsi" w:hAnsiTheme="minorHAnsi" w:cstheme="minorHAnsi"/>
          <w:b/>
          <w:bCs/>
          <w:color w:val="000000"/>
          <w:sz w:val="18"/>
          <w:szCs w:val="18"/>
        </w:rPr>
        <w:t>ina</w:t>
      </w:r>
      <w:proofErr w:type="spellEnd"/>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dtugaimid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chun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cuimhne</w:t>
      </w:r>
      <w:proofErr w:type="spellEnd"/>
      <w:r w:rsidRPr="00612FBE">
        <w:rPr>
          <w:rFonts w:asciiTheme="minorHAnsi" w:hAnsiTheme="minorHAnsi" w:cstheme="minorHAnsi"/>
          <w:b/>
          <w:bCs/>
          <w:color w:val="000000"/>
          <w:sz w:val="18"/>
          <w:szCs w:val="18"/>
        </w:rPr>
        <w:t xml:space="preserve"> daoine </w:t>
      </w:r>
      <w:proofErr w:type="spellStart"/>
      <w:r w:rsidRPr="00612FBE">
        <w:rPr>
          <w:rFonts w:asciiTheme="minorHAnsi" w:hAnsiTheme="minorHAnsi" w:cstheme="minorHAnsi"/>
          <w:b/>
          <w:bCs/>
          <w:color w:val="000000"/>
          <w:sz w:val="18"/>
          <w:szCs w:val="18"/>
        </w:rPr>
        <w:t>atá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imithe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shlí</w:t>
      </w:r>
      <w:proofErr w:type="spellEnd"/>
      <w:r w:rsidRPr="00612FBE">
        <w:rPr>
          <w:rFonts w:asciiTheme="minorHAnsi" w:hAnsiTheme="minorHAnsi" w:cstheme="minorHAnsi"/>
          <w:b/>
          <w:bCs/>
          <w:color w:val="000000"/>
          <w:sz w:val="18"/>
          <w:szCs w:val="18"/>
        </w:rPr>
        <w:t xml:space="preserve"> na </w:t>
      </w:r>
      <w:proofErr w:type="spellStart"/>
      <w:r w:rsidRPr="00612FBE">
        <w:rPr>
          <w:rFonts w:asciiTheme="minorHAnsi" w:hAnsiTheme="minorHAnsi" w:cstheme="minorHAnsi"/>
          <w:b/>
          <w:bCs/>
          <w:color w:val="000000"/>
          <w:sz w:val="18"/>
          <w:szCs w:val="18"/>
        </w:rPr>
        <w:t>fírinne</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fuair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bás</w:t>
      </w:r>
      <w:proofErr w:type="spellEnd"/>
      <w:r w:rsidRPr="00612FBE">
        <w:rPr>
          <w:rFonts w:asciiTheme="minorHAnsi" w:hAnsiTheme="minorHAnsi" w:cstheme="minorHAnsi"/>
          <w:b/>
          <w:bCs/>
          <w:color w:val="000000"/>
          <w:sz w:val="18"/>
          <w:szCs w:val="18"/>
        </w:rPr>
        <w:t xml:space="preserve">).  </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Tá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duilleoga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áille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ildaite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anseo</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mbord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dathanna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áille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dathanna</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fhómhair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orthu</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Tháinig</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siad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amach</w:t>
      </w:r>
      <w:proofErr w:type="spellEnd"/>
      <w:r w:rsidRPr="00612FBE">
        <w:rPr>
          <w:rFonts w:asciiTheme="minorHAnsi" w:hAnsiTheme="minorHAnsi" w:cstheme="minorHAnsi"/>
          <w:b/>
          <w:bCs/>
          <w:color w:val="000000"/>
          <w:sz w:val="18"/>
          <w:szCs w:val="18"/>
        </w:rPr>
        <w:t xml:space="preserve"> san </w:t>
      </w:r>
      <w:proofErr w:type="spellStart"/>
      <w:r w:rsidRPr="00612FBE">
        <w:rPr>
          <w:rFonts w:asciiTheme="minorHAnsi" w:hAnsiTheme="minorHAnsi" w:cstheme="minorHAnsi"/>
          <w:b/>
          <w:bCs/>
          <w:color w:val="000000"/>
          <w:sz w:val="18"/>
          <w:szCs w:val="18"/>
        </w:rPr>
        <w:t>earrach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bhí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siad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beag</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glas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D’fhás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siad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nuair</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bhí</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saol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caite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d’athraigh</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an</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dath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thit</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siad</w:t>
      </w:r>
      <w:proofErr w:type="spellEnd"/>
      <w:r w:rsidRPr="00612FBE">
        <w:rPr>
          <w:rFonts w:asciiTheme="minorHAnsi" w:hAnsiTheme="minorHAnsi" w:cstheme="minorHAnsi"/>
          <w:b/>
          <w:bCs/>
          <w:color w:val="000000"/>
          <w:sz w:val="18"/>
          <w:szCs w:val="18"/>
        </w:rPr>
        <w:t xml:space="preserve"> den </w:t>
      </w:r>
      <w:proofErr w:type="spellStart"/>
      <w:r w:rsidRPr="00612FBE">
        <w:rPr>
          <w:rFonts w:asciiTheme="minorHAnsi" w:hAnsiTheme="minorHAnsi" w:cstheme="minorHAnsi"/>
          <w:b/>
          <w:bCs/>
          <w:color w:val="000000"/>
          <w:sz w:val="18"/>
          <w:szCs w:val="18"/>
        </w:rPr>
        <w:t>chrann</w:t>
      </w:r>
      <w:proofErr w:type="spellEnd"/>
      <w:r w:rsidRPr="00612FBE">
        <w:rPr>
          <w:rFonts w:asciiTheme="minorHAnsi" w:hAnsiTheme="minorHAnsi" w:cstheme="minorHAnsi"/>
          <w:b/>
          <w:bCs/>
          <w:color w:val="000000"/>
          <w:sz w:val="18"/>
          <w:szCs w:val="18"/>
        </w:rPr>
        <w:t xml:space="preserve">.  Is </w:t>
      </w:r>
      <w:proofErr w:type="spellStart"/>
      <w:r w:rsidRPr="00612FBE">
        <w:rPr>
          <w:rFonts w:asciiTheme="minorHAnsi" w:hAnsiTheme="minorHAnsi" w:cstheme="minorHAnsi"/>
          <w:b/>
          <w:bCs/>
          <w:color w:val="000000"/>
          <w:sz w:val="18"/>
          <w:szCs w:val="18"/>
        </w:rPr>
        <w:t>rud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nádúrtha</w:t>
      </w:r>
      <w:proofErr w:type="spellEnd"/>
      <w:r w:rsidRPr="00612FBE">
        <w:rPr>
          <w:rFonts w:asciiTheme="minorHAnsi" w:hAnsiTheme="minorHAnsi" w:cstheme="minorHAnsi"/>
          <w:b/>
          <w:bCs/>
          <w:color w:val="000000"/>
          <w:sz w:val="18"/>
          <w:szCs w:val="18"/>
        </w:rPr>
        <w:t xml:space="preserve"> é sin: </w:t>
      </w:r>
      <w:proofErr w:type="spellStart"/>
      <w:r w:rsidRPr="00612FBE">
        <w:rPr>
          <w:rFonts w:asciiTheme="minorHAnsi" w:hAnsiTheme="minorHAnsi" w:cstheme="minorHAnsi"/>
          <w:b/>
          <w:bCs/>
          <w:color w:val="000000"/>
          <w:sz w:val="18"/>
          <w:szCs w:val="18"/>
        </w:rPr>
        <w:t>Breith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Fás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Bás</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r w:rsidRPr="00612FBE">
        <w:rPr>
          <w:rFonts w:asciiTheme="minorHAnsi" w:hAnsiTheme="minorHAnsi" w:cstheme="minorHAnsi"/>
          <w:b/>
          <w:bCs/>
          <w:color w:val="000000"/>
          <w:sz w:val="18"/>
          <w:szCs w:val="18"/>
        </w:rPr>
        <w:t xml:space="preserve">Sin mar a </w:t>
      </w:r>
      <w:proofErr w:type="spellStart"/>
      <w:r w:rsidRPr="00612FBE">
        <w:rPr>
          <w:rFonts w:asciiTheme="minorHAnsi" w:hAnsiTheme="minorHAnsi" w:cstheme="minorHAnsi"/>
          <w:b/>
          <w:bCs/>
          <w:color w:val="000000"/>
          <w:sz w:val="18"/>
          <w:szCs w:val="18"/>
        </w:rPr>
        <w:t>bhíonn</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ag</w:t>
      </w:r>
      <w:proofErr w:type="gramEnd"/>
      <w:r w:rsidRPr="00612FBE">
        <w:rPr>
          <w:rFonts w:asciiTheme="minorHAnsi" w:hAnsiTheme="minorHAnsi" w:cstheme="minorHAnsi"/>
          <w:b/>
          <w:bCs/>
          <w:color w:val="000000"/>
          <w:sz w:val="18"/>
          <w:szCs w:val="18"/>
        </w:rPr>
        <w:t xml:space="preserve"> daoine </w:t>
      </w:r>
      <w:proofErr w:type="spellStart"/>
      <w:r w:rsidRPr="00612FBE">
        <w:rPr>
          <w:rFonts w:asciiTheme="minorHAnsi" w:hAnsiTheme="minorHAnsi" w:cstheme="minorHAnsi"/>
          <w:b/>
          <w:bCs/>
          <w:color w:val="000000"/>
          <w:sz w:val="18"/>
          <w:szCs w:val="18"/>
        </w:rPr>
        <w:t>freisin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Tagann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siad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an</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saol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beag</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óg</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Fásann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siad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nuair</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thagann</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an</w:t>
      </w:r>
      <w:proofErr w:type="gramEnd"/>
      <w:r w:rsidRPr="00612FBE">
        <w:rPr>
          <w:rFonts w:asciiTheme="minorHAnsi" w:hAnsiTheme="minorHAnsi" w:cstheme="minorHAnsi"/>
          <w:b/>
          <w:bCs/>
          <w:color w:val="000000"/>
          <w:sz w:val="18"/>
          <w:szCs w:val="18"/>
        </w:rPr>
        <w:t xml:space="preserve"> t-am </w:t>
      </w:r>
      <w:proofErr w:type="spellStart"/>
      <w:r w:rsidRPr="00612FBE">
        <w:rPr>
          <w:rFonts w:asciiTheme="minorHAnsi" w:hAnsiTheme="minorHAnsi" w:cstheme="minorHAnsi"/>
          <w:b/>
          <w:bCs/>
          <w:color w:val="000000"/>
          <w:sz w:val="18"/>
          <w:szCs w:val="18"/>
        </w:rPr>
        <w:t>faigheann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siad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bás</w:t>
      </w:r>
      <w:proofErr w:type="spellEnd"/>
      <w:r w:rsidRPr="00612FBE">
        <w:rPr>
          <w:rFonts w:asciiTheme="minorHAnsi" w:hAnsiTheme="minorHAnsi" w:cstheme="minorHAnsi"/>
          <w:b/>
          <w:bCs/>
          <w:color w:val="000000"/>
          <w:sz w:val="18"/>
          <w:szCs w:val="18"/>
        </w:rPr>
        <w:t xml:space="preserve">.  Is </w:t>
      </w:r>
      <w:proofErr w:type="spellStart"/>
      <w:r w:rsidRPr="00612FBE">
        <w:rPr>
          <w:rFonts w:asciiTheme="minorHAnsi" w:hAnsiTheme="minorHAnsi" w:cstheme="minorHAnsi"/>
          <w:b/>
          <w:bCs/>
          <w:color w:val="000000"/>
          <w:sz w:val="18"/>
          <w:szCs w:val="18"/>
        </w:rPr>
        <w:t>rud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nádúrtha</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an</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bás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cuid</w:t>
      </w:r>
      <w:proofErr w:type="spellEnd"/>
      <w:r w:rsidRPr="00612FBE">
        <w:rPr>
          <w:rFonts w:asciiTheme="minorHAnsi" w:hAnsiTheme="minorHAnsi" w:cstheme="minorHAnsi"/>
          <w:b/>
          <w:bCs/>
          <w:color w:val="000000"/>
          <w:sz w:val="18"/>
          <w:szCs w:val="18"/>
        </w:rPr>
        <w:t xml:space="preserve"> de </w:t>
      </w:r>
      <w:proofErr w:type="spellStart"/>
      <w:r w:rsidRPr="00612FBE">
        <w:rPr>
          <w:rFonts w:asciiTheme="minorHAnsi" w:hAnsiTheme="minorHAnsi" w:cstheme="minorHAnsi"/>
          <w:b/>
          <w:bCs/>
          <w:color w:val="000000"/>
          <w:sz w:val="18"/>
          <w:szCs w:val="18"/>
        </w:rPr>
        <w:t>shaol</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duine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cuid</w:t>
      </w:r>
      <w:proofErr w:type="spellEnd"/>
      <w:r w:rsidRPr="00612FBE">
        <w:rPr>
          <w:rFonts w:asciiTheme="minorHAnsi" w:hAnsiTheme="minorHAnsi" w:cstheme="minorHAnsi"/>
          <w:b/>
          <w:bCs/>
          <w:color w:val="000000"/>
          <w:sz w:val="18"/>
          <w:szCs w:val="18"/>
        </w:rPr>
        <w:t xml:space="preserve"> den </w:t>
      </w:r>
      <w:proofErr w:type="spellStart"/>
      <w:r w:rsidRPr="00612FBE">
        <w:rPr>
          <w:rFonts w:asciiTheme="minorHAnsi" w:hAnsiTheme="minorHAnsi" w:cstheme="minorHAnsi"/>
          <w:b/>
          <w:bCs/>
          <w:color w:val="000000"/>
          <w:sz w:val="18"/>
          <w:szCs w:val="18"/>
        </w:rPr>
        <w:t>phlean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atá</w:t>
      </w:r>
      <w:proofErr w:type="spellEnd"/>
      <w:r w:rsidRPr="00612FBE">
        <w:rPr>
          <w:rFonts w:asciiTheme="minorHAnsi" w:hAnsiTheme="minorHAnsi" w:cstheme="minorHAnsi"/>
          <w:b/>
          <w:bCs/>
          <w:color w:val="000000"/>
          <w:sz w:val="18"/>
          <w:szCs w:val="18"/>
        </w:rPr>
        <w:t xml:space="preserve"> ag </w:t>
      </w:r>
      <w:proofErr w:type="spellStart"/>
      <w:r w:rsidRPr="00612FBE">
        <w:rPr>
          <w:rFonts w:asciiTheme="minorHAnsi" w:hAnsiTheme="minorHAnsi" w:cstheme="minorHAnsi"/>
          <w:b/>
          <w:bCs/>
          <w:color w:val="000000"/>
          <w:sz w:val="18"/>
          <w:szCs w:val="18"/>
        </w:rPr>
        <w:t>Dia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dúinn</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Glaonn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Dia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abhaile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orainn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nuair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atáimid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ullamh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is </w:t>
      </w:r>
      <w:proofErr w:type="gramStart"/>
      <w:r w:rsidRPr="00612FBE">
        <w:rPr>
          <w:rFonts w:asciiTheme="minorHAnsi" w:hAnsiTheme="minorHAnsi" w:cstheme="minorHAnsi"/>
          <w:b/>
          <w:bCs/>
          <w:color w:val="000000"/>
          <w:sz w:val="18"/>
          <w:szCs w:val="18"/>
        </w:rPr>
        <w:t>ag</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Dia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amháin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atá</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fhios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cathain</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bhíonn</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duine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ullamh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Dia</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thugann</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an</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bheatha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dúinn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Dia</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thógann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ais</w:t>
      </w:r>
      <w:proofErr w:type="spellEnd"/>
      <w:r w:rsidRPr="00612FBE">
        <w:rPr>
          <w:rFonts w:asciiTheme="minorHAnsi" w:hAnsiTheme="minorHAnsi" w:cstheme="minorHAnsi"/>
          <w:b/>
          <w:bCs/>
          <w:color w:val="000000"/>
          <w:sz w:val="18"/>
          <w:szCs w:val="18"/>
        </w:rPr>
        <w:t xml:space="preserve"> í.  </w:t>
      </w:r>
      <w:proofErr w:type="spellStart"/>
      <w:r w:rsidRPr="00612FBE">
        <w:rPr>
          <w:rFonts w:asciiTheme="minorHAnsi" w:hAnsiTheme="minorHAnsi" w:cstheme="minorHAnsi"/>
          <w:b/>
          <w:bCs/>
          <w:color w:val="000000"/>
          <w:sz w:val="18"/>
          <w:szCs w:val="18"/>
        </w:rPr>
        <w:t>Bronntanas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sár-luachmhar</w:t>
      </w:r>
      <w:proofErr w:type="spellEnd"/>
      <w:r w:rsidRPr="00612FBE">
        <w:rPr>
          <w:rFonts w:asciiTheme="minorHAnsi" w:hAnsiTheme="minorHAnsi" w:cstheme="minorHAnsi"/>
          <w:b/>
          <w:bCs/>
          <w:color w:val="000000"/>
          <w:sz w:val="18"/>
          <w:szCs w:val="18"/>
        </w:rPr>
        <w:t xml:space="preserve"> ó </w:t>
      </w:r>
      <w:proofErr w:type="spellStart"/>
      <w:r w:rsidRPr="00612FBE">
        <w:rPr>
          <w:rFonts w:asciiTheme="minorHAnsi" w:hAnsiTheme="minorHAnsi" w:cstheme="minorHAnsi"/>
          <w:b/>
          <w:bCs/>
          <w:color w:val="000000"/>
          <w:sz w:val="18"/>
          <w:szCs w:val="18"/>
        </w:rPr>
        <w:t>Dhia</w:t>
      </w:r>
      <w:proofErr w:type="spellEnd"/>
      <w:r w:rsidRPr="00612FBE">
        <w:rPr>
          <w:rFonts w:asciiTheme="minorHAnsi" w:hAnsiTheme="minorHAnsi" w:cstheme="minorHAnsi"/>
          <w:b/>
          <w:bCs/>
          <w:color w:val="000000"/>
          <w:sz w:val="18"/>
          <w:szCs w:val="18"/>
        </w:rPr>
        <w:t xml:space="preserve"> is </w:t>
      </w:r>
      <w:proofErr w:type="spellStart"/>
      <w:r w:rsidRPr="00612FBE">
        <w:rPr>
          <w:rFonts w:asciiTheme="minorHAnsi" w:hAnsiTheme="minorHAnsi" w:cstheme="minorHAnsi"/>
          <w:b/>
          <w:bCs/>
          <w:color w:val="000000"/>
          <w:sz w:val="18"/>
          <w:szCs w:val="18"/>
        </w:rPr>
        <w:t>ea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mo</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bheatha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do </w:t>
      </w:r>
      <w:proofErr w:type="spellStart"/>
      <w:r w:rsidRPr="00612FBE">
        <w:rPr>
          <w:rFonts w:asciiTheme="minorHAnsi" w:hAnsiTheme="minorHAnsi" w:cstheme="minorHAnsi"/>
          <w:b/>
          <w:bCs/>
          <w:color w:val="000000"/>
          <w:sz w:val="18"/>
          <w:szCs w:val="18"/>
        </w:rPr>
        <w:t>bheatha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níl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sé</w:t>
      </w:r>
      <w:proofErr w:type="spellEnd"/>
      <w:r w:rsidRPr="00612FBE">
        <w:rPr>
          <w:rFonts w:asciiTheme="minorHAnsi" w:hAnsiTheme="minorHAnsi" w:cstheme="minorHAnsi"/>
          <w:b/>
          <w:bCs/>
          <w:color w:val="000000"/>
          <w:sz w:val="18"/>
          <w:szCs w:val="18"/>
        </w:rPr>
        <w:t xml:space="preserve"> de </w:t>
      </w:r>
      <w:proofErr w:type="spellStart"/>
      <w:r w:rsidRPr="00612FBE">
        <w:rPr>
          <w:rFonts w:asciiTheme="minorHAnsi" w:hAnsiTheme="minorHAnsi" w:cstheme="minorHAnsi"/>
          <w:b/>
          <w:bCs/>
          <w:color w:val="000000"/>
          <w:sz w:val="18"/>
          <w:szCs w:val="18"/>
        </w:rPr>
        <w:t>chead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againn</w:t>
      </w:r>
      <w:proofErr w:type="spellEnd"/>
      <w:r w:rsidRPr="00612FBE">
        <w:rPr>
          <w:rFonts w:asciiTheme="minorHAnsi" w:hAnsiTheme="minorHAnsi" w:cstheme="minorHAnsi"/>
          <w:b/>
          <w:bCs/>
          <w:color w:val="000000"/>
          <w:sz w:val="18"/>
          <w:szCs w:val="18"/>
        </w:rPr>
        <w:t xml:space="preserve">-ne, </w:t>
      </w:r>
      <w:proofErr w:type="spellStart"/>
      <w:r w:rsidRPr="00612FBE">
        <w:rPr>
          <w:rFonts w:asciiTheme="minorHAnsi" w:hAnsiTheme="minorHAnsi" w:cstheme="minorHAnsi"/>
          <w:b/>
          <w:bCs/>
          <w:color w:val="000000"/>
          <w:sz w:val="18"/>
          <w:szCs w:val="18"/>
        </w:rPr>
        <w:t>ná</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ag</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aon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duine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eile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deireadh</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chur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léi</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Lasadh</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na</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gCoinnle</w:t>
      </w:r>
      <w:proofErr w:type="spellEnd"/>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Táim</w:t>
      </w:r>
      <w:proofErr w:type="spellEnd"/>
      <w:r w:rsidRPr="00612FBE">
        <w:rPr>
          <w:rFonts w:asciiTheme="minorHAnsi" w:hAnsiTheme="minorHAnsi" w:cstheme="minorHAnsi"/>
          <w:b/>
          <w:bCs/>
          <w:color w:val="000000"/>
          <w:sz w:val="18"/>
          <w:szCs w:val="18"/>
        </w:rPr>
        <w:t xml:space="preserve"> </w:t>
      </w:r>
      <w:proofErr w:type="spellStart"/>
      <w:proofErr w:type="gramStart"/>
      <w:r w:rsidRPr="00612FBE">
        <w:rPr>
          <w:rFonts w:asciiTheme="minorHAnsi" w:hAnsiTheme="minorHAnsi" w:cstheme="minorHAnsi"/>
          <w:b/>
          <w:bCs/>
          <w:color w:val="000000"/>
          <w:sz w:val="18"/>
          <w:szCs w:val="18"/>
        </w:rPr>
        <w:t>chun</w:t>
      </w:r>
      <w:proofErr w:type="spellEnd"/>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choinneal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mhór</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lasadh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anois</w:t>
      </w:r>
      <w:proofErr w:type="spellEnd"/>
      <w:r w:rsidRPr="00612FBE">
        <w:rPr>
          <w:rFonts w:asciiTheme="minorHAnsi" w:hAnsiTheme="minorHAnsi" w:cstheme="minorHAnsi"/>
          <w:b/>
          <w:bCs/>
          <w:color w:val="000000"/>
          <w:sz w:val="18"/>
          <w:szCs w:val="18"/>
        </w:rPr>
        <w:t xml:space="preserve">.  Is </w:t>
      </w:r>
      <w:proofErr w:type="spellStart"/>
      <w:r w:rsidRPr="00612FBE">
        <w:rPr>
          <w:rFonts w:asciiTheme="minorHAnsi" w:hAnsiTheme="minorHAnsi" w:cstheme="minorHAnsi"/>
          <w:b/>
          <w:bCs/>
          <w:color w:val="000000"/>
          <w:sz w:val="18"/>
          <w:szCs w:val="18"/>
        </w:rPr>
        <w:t>siombail</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an</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choinneal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mhór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seo</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d’Íosa</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fuair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bás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cosúil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linne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D’éirigh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sé</w:t>
      </w:r>
      <w:proofErr w:type="spellEnd"/>
      <w:r w:rsidRPr="00612FBE">
        <w:rPr>
          <w:rFonts w:asciiTheme="minorHAnsi" w:hAnsiTheme="minorHAnsi" w:cstheme="minorHAnsi"/>
          <w:b/>
          <w:bCs/>
          <w:color w:val="000000"/>
          <w:sz w:val="18"/>
          <w:szCs w:val="18"/>
        </w:rPr>
        <w:t xml:space="preserve"> ó </w:t>
      </w:r>
      <w:proofErr w:type="spellStart"/>
      <w:r w:rsidRPr="00612FBE">
        <w:rPr>
          <w:rFonts w:asciiTheme="minorHAnsi" w:hAnsiTheme="minorHAnsi" w:cstheme="minorHAnsi"/>
          <w:b/>
          <w:bCs/>
          <w:color w:val="000000"/>
          <w:sz w:val="18"/>
          <w:szCs w:val="18"/>
        </w:rPr>
        <w:t>mhairbh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gheall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sé</w:t>
      </w:r>
      <w:proofErr w:type="spellEnd"/>
      <w:r w:rsidRPr="00612FBE">
        <w:rPr>
          <w:rFonts w:asciiTheme="minorHAnsi" w:hAnsiTheme="minorHAnsi" w:cstheme="minorHAnsi"/>
          <w:b/>
          <w:bCs/>
          <w:color w:val="000000"/>
          <w:sz w:val="18"/>
          <w:szCs w:val="18"/>
        </w:rPr>
        <w:t xml:space="preserve"> do na daoine a </w:t>
      </w:r>
      <w:proofErr w:type="spellStart"/>
      <w:r w:rsidRPr="00612FBE">
        <w:rPr>
          <w:rFonts w:asciiTheme="minorHAnsi" w:hAnsiTheme="minorHAnsi" w:cstheme="minorHAnsi"/>
          <w:b/>
          <w:bCs/>
          <w:color w:val="000000"/>
          <w:sz w:val="18"/>
          <w:szCs w:val="18"/>
        </w:rPr>
        <w:t>chreideann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ann</w:t>
      </w:r>
      <w:proofErr w:type="spellEnd"/>
      <w:r w:rsidRPr="00612FBE">
        <w:rPr>
          <w:rFonts w:asciiTheme="minorHAnsi" w:hAnsiTheme="minorHAnsi" w:cstheme="minorHAnsi"/>
          <w:b/>
          <w:bCs/>
          <w:color w:val="000000"/>
          <w:sz w:val="18"/>
          <w:szCs w:val="18"/>
        </w:rPr>
        <w:t xml:space="preserve"> go n-</w:t>
      </w:r>
      <w:proofErr w:type="spellStart"/>
      <w:r w:rsidRPr="00612FBE">
        <w:rPr>
          <w:rFonts w:asciiTheme="minorHAnsi" w:hAnsiTheme="minorHAnsi" w:cstheme="minorHAnsi"/>
          <w:b/>
          <w:bCs/>
          <w:color w:val="000000"/>
          <w:sz w:val="18"/>
          <w:szCs w:val="18"/>
        </w:rPr>
        <w:t>éireoidís</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 xml:space="preserve">ó  </w:t>
      </w:r>
      <w:proofErr w:type="spellStart"/>
      <w:r w:rsidRPr="00612FBE">
        <w:rPr>
          <w:rFonts w:asciiTheme="minorHAnsi" w:hAnsiTheme="minorHAnsi" w:cstheme="minorHAnsi"/>
          <w:b/>
          <w:bCs/>
          <w:color w:val="000000"/>
          <w:sz w:val="18"/>
          <w:szCs w:val="18"/>
        </w:rPr>
        <w:t>mhairbh</w:t>
      </w:r>
      <w:proofErr w:type="spellEnd"/>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freisin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Tugann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sé</w:t>
      </w:r>
      <w:proofErr w:type="spellEnd"/>
      <w:r w:rsidRPr="00612FBE">
        <w:rPr>
          <w:rFonts w:asciiTheme="minorHAnsi" w:hAnsiTheme="minorHAnsi" w:cstheme="minorHAnsi"/>
          <w:b/>
          <w:bCs/>
          <w:color w:val="000000"/>
          <w:sz w:val="18"/>
          <w:szCs w:val="18"/>
        </w:rPr>
        <w:t xml:space="preserve"> sin </w:t>
      </w:r>
      <w:proofErr w:type="spellStart"/>
      <w:r w:rsidRPr="00612FBE">
        <w:rPr>
          <w:rFonts w:asciiTheme="minorHAnsi" w:hAnsiTheme="minorHAnsi" w:cstheme="minorHAnsi"/>
          <w:b/>
          <w:bCs/>
          <w:color w:val="000000"/>
          <w:sz w:val="18"/>
          <w:szCs w:val="18"/>
        </w:rPr>
        <w:t>dóchas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misneach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dúinn</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Soiscéal</w:t>
      </w:r>
      <w:proofErr w:type="spellEnd"/>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Dúirt</w:t>
      </w:r>
      <w:proofErr w:type="spellEnd"/>
      <w:r w:rsidRPr="00612FBE">
        <w:rPr>
          <w:rFonts w:asciiTheme="minorHAnsi" w:hAnsiTheme="minorHAnsi" w:cstheme="minorHAnsi"/>
          <w:b/>
          <w:bCs/>
          <w:color w:val="000000"/>
          <w:sz w:val="18"/>
          <w:szCs w:val="18"/>
        </w:rPr>
        <w:t xml:space="preserve"> Íosa:   “</w:t>
      </w:r>
      <w:proofErr w:type="spellStart"/>
      <w:r w:rsidRPr="00612FBE">
        <w:rPr>
          <w:rFonts w:asciiTheme="minorHAnsi" w:hAnsiTheme="minorHAnsi" w:cstheme="minorHAnsi"/>
          <w:b/>
          <w:bCs/>
          <w:color w:val="000000"/>
          <w:sz w:val="18"/>
          <w:szCs w:val="18"/>
        </w:rPr>
        <w:t>Mise</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tAiséirí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Bheatha</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té</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chreideann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ionamsa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fiú</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amháin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fhaigheann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sé</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bás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mairfidh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sé</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gach </w:t>
      </w:r>
      <w:proofErr w:type="spellStart"/>
      <w:r w:rsidRPr="00612FBE">
        <w:rPr>
          <w:rFonts w:asciiTheme="minorHAnsi" w:hAnsiTheme="minorHAnsi" w:cstheme="minorHAnsi"/>
          <w:b/>
          <w:bCs/>
          <w:color w:val="000000"/>
          <w:sz w:val="18"/>
          <w:szCs w:val="18"/>
        </w:rPr>
        <w:t>duine</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mhaireann</w:t>
      </w:r>
      <w:proofErr w:type="spellEnd"/>
      <w:r w:rsidRPr="00612FBE">
        <w:rPr>
          <w:rFonts w:asciiTheme="minorHAnsi" w:hAnsiTheme="minorHAnsi" w:cstheme="minorHAnsi"/>
          <w:b/>
          <w:bCs/>
          <w:color w:val="000000"/>
          <w:sz w:val="18"/>
          <w:szCs w:val="18"/>
        </w:rPr>
        <w:t xml:space="preserve"> is a </w:t>
      </w:r>
      <w:proofErr w:type="spellStart"/>
      <w:r w:rsidRPr="00612FBE">
        <w:rPr>
          <w:rFonts w:asciiTheme="minorHAnsi" w:hAnsiTheme="minorHAnsi" w:cstheme="minorHAnsi"/>
          <w:b/>
          <w:bCs/>
          <w:color w:val="000000"/>
          <w:sz w:val="18"/>
          <w:szCs w:val="18"/>
        </w:rPr>
        <w:t>chreideann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ionamsa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bhfaighidh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sé</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bás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choíche</w:t>
      </w:r>
      <w:proofErr w:type="spellEnd"/>
      <w:r w:rsidRPr="00612FBE">
        <w:rPr>
          <w:rFonts w:asciiTheme="minorHAnsi" w:hAnsiTheme="minorHAnsi" w:cstheme="minorHAnsi"/>
          <w:b/>
          <w:bCs/>
          <w:color w:val="000000"/>
          <w:sz w:val="18"/>
          <w:szCs w:val="18"/>
        </w:rPr>
        <w:t xml:space="preserve">.”          (Eoin </w:t>
      </w:r>
      <w:proofErr w:type="gramStart"/>
      <w:r w:rsidRPr="00612FBE">
        <w:rPr>
          <w:rFonts w:asciiTheme="minorHAnsi" w:hAnsiTheme="minorHAnsi" w:cstheme="minorHAnsi"/>
          <w:b/>
          <w:bCs/>
          <w:color w:val="000000"/>
          <w:sz w:val="18"/>
          <w:szCs w:val="18"/>
        </w:rPr>
        <w:t>11 :</w:t>
      </w:r>
      <w:proofErr w:type="gramEnd"/>
      <w:r w:rsidRPr="00612FBE">
        <w:rPr>
          <w:rFonts w:asciiTheme="minorHAnsi" w:hAnsiTheme="minorHAnsi" w:cstheme="minorHAnsi"/>
          <w:b/>
          <w:bCs/>
          <w:color w:val="000000"/>
          <w:sz w:val="18"/>
          <w:szCs w:val="18"/>
        </w:rPr>
        <w:t xml:space="preserve"> 25 – 26)  </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Tugaimis</w:t>
      </w:r>
      <w:proofErr w:type="spellEnd"/>
      <w:r w:rsidRPr="00612FBE">
        <w:rPr>
          <w:rFonts w:asciiTheme="minorHAnsi" w:hAnsiTheme="minorHAnsi" w:cstheme="minorHAnsi"/>
          <w:b/>
          <w:bCs/>
          <w:color w:val="000000"/>
          <w:sz w:val="18"/>
          <w:szCs w:val="18"/>
        </w:rPr>
        <w:t xml:space="preserve"> </w:t>
      </w:r>
      <w:proofErr w:type="spellStart"/>
      <w:proofErr w:type="gramStart"/>
      <w:r w:rsidRPr="00612FBE">
        <w:rPr>
          <w:rFonts w:asciiTheme="minorHAnsi" w:hAnsiTheme="minorHAnsi" w:cstheme="minorHAnsi"/>
          <w:b/>
          <w:bCs/>
          <w:color w:val="000000"/>
          <w:sz w:val="18"/>
          <w:szCs w:val="18"/>
        </w:rPr>
        <w:t>chun</w:t>
      </w:r>
      <w:proofErr w:type="spellEnd"/>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cuimhne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anois</w:t>
      </w:r>
      <w:proofErr w:type="spellEnd"/>
      <w:r w:rsidRPr="00612FBE">
        <w:rPr>
          <w:rFonts w:asciiTheme="minorHAnsi" w:hAnsiTheme="minorHAnsi" w:cstheme="minorHAnsi"/>
          <w:b/>
          <w:bCs/>
          <w:color w:val="000000"/>
          <w:sz w:val="18"/>
          <w:szCs w:val="18"/>
        </w:rPr>
        <w:t xml:space="preserve"> na daoine a </w:t>
      </w:r>
      <w:proofErr w:type="spellStart"/>
      <w:r w:rsidRPr="00612FBE">
        <w:rPr>
          <w:rFonts w:asciiTheme="minorHAnsi" w:hAnsiTheme="minorHAnsi" w:cstheme="minorHAnsi"/>
          <w:b/>
          <w:bCs/>
          <w:color w:val="000000"/>
          <w:sz w:val="18"/>
          <w:szCs w:val="18"/>
        </w:rPr>
        <w:t>bhfuil</w:t>
      </w:r>
      <w:proofErr w:type="spellEnd"/>
      <w:r w:rsidRPr="00612FBE">
        <w:rPr>
          <w:rFonts w:asciiTheme="minorHAnsi" w:hAnsiTheme="minorHAnsi" w:cstheme="minorHAnsi"/>
          <w:b/>
          <w:bCs/>
          <w:color w:val="000000"/>
          <w:sz w:val="18"/>
          <w:szCs w:val="18"/>
        </w:rPr>
        <w:t xml:space="preserve"> a n-</w:t>
      </w:r>
      <w:proofErr w:type="spellStart"/>
      <w:r w:rsidRPr="00612FBE">
        <w:rPr>
          <w:rFonts w:asciiTheme="minorHAnsi" w:hAnsiTheme="minorHAnsi" w:cstheme="minorHAnsi"/>
          <w:b/>
          <w:bCs/>
          <w:color w:val="000000"/>
          <w:sz w:val="18"/>
          <w:szCs w:val="18"/>
        </w:rPr>
        <w:t>ainmneach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na </w:t>
      </w:r>
      <w:proofErr w:type="spellStart"/>
      <w:r w:rsidRPr="00612FBE">
        <w:rPr>
          <w:rFonts w:asciiTheme="minorHAnsi" w:hAnsiTheme="minorHAnsi" w:cstheme="minorHAnsi"/>
          <w:b/>
          <w:bCs/>
          <w:color w:val="000000"/>
          <w:sz w:val="18"/>
          <w:szCs w:val="18"/>
        </w:rPr>
        <w:t>bileoga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atá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agaibh</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Bímis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ciúin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guímis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son </w:t>
      </w:r>
      <w:proofErr w:type="spellStart"/>
      <w:r w:rsidRPr="00612FBE">
        <w:rPr>
          <w:rFonts w:asciiTheme="minorHAnsi" w:hAnsiTheme="minorHAnsi" w:cstheme="minorHAnsi"/>
          <w:b/>
          <w:bCs/>
          <w:color w:val="000000"/>
          <w:sz w:val="18"/>
          <w:szCs w:val="18"/>
        </w:rPr>
        <w:t>ár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muintire</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fuair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bás</w:t>
      </w:r>
      <w:proofErr w:type="spellEnd"/>
      <w:proofErr w:type="gramStart"/>
      <w:r w:rsidRPr="00612FBE">
        <w:rPr>
          <w:rFonts w:asciiTheme="minorHAnsi" w:hAnsiTheme="minorHAnsi" w:cstheme="minorHAnsi"/>
          <w:b/>
          <w:bCs/>
          <w:color w:val="000000"/>
          <w:sz w:val="18"/>
          <w:szCs w:val="18"/>
        </w:rPr>
        <w:t>..</w:t>
      </w:r>
      <w:proofErr w:type="gramEnd"/>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Anois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lasaigí</w:t>
      </w:r>
      <w:proofErr w:type="spellEnd"/>
      <w:r w:rsidRPr="00612FBE">
        <w:rPr>
          <w:rFonts w:asciiTheme="minorHAnsi" w:hAnsiTheme="minorHAnsi" w:cstheme="minorHAnsi"/>
          <w:b/>
          <w:bCs/>
          <w:color w:val="000000"/>
          <w:sz w:val="18"/>
          <w:szCs w:val="18"/>
        </w:rPr>
        <w:t xml:space="preserve">-se an </w:t>
      </w:r>
      <w:proofErr w:type="spellStart"/>
      <w:r w:rsidRPr="00612FBE">
        <w:rPr>
          <w:rFonts w:asciiTheme="minorHAnsi" w:hAnsiTheme="minorHAnsi" w:cstheme="minorHAnsi"/>
          <w:b/>
          <w:bCs/>
          <w:color w:val="000000"/>
          <w:sz w:val="18"/>
          <w:szCs w:val="18"/>
        </w:rPr>
        <w:t>choinneal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bheag</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ón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gcoinneal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mhór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iarraigí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Dhia</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na</w:t>
      </w:r>
      <w:proofErr w:type="gramEnd"/>
      <w:r w:rsidRPr="00612FBE">
        <w:rPr>
          <w:rFonts w:asciiTheme="minorHAnsi" w:hAnsiTheme="minorHAnsi" w:cstheme="minorHAnsi"/>
          <w:b/>
          <w:bCs/>
          <w:color w:val="000000"/>
          <w:sz w:val="18"/>
          <w:szCs w:val="18"/>
        </w:rPr>
        <w:t xml:space="preserve"> daoine </w:t>
      </w:r>
      <w:proofErr w:type="spellStart"/>
      <w:r w:rsidRPr="00612FBE">
        <w:rPr>
          <w:rFonts w:asciiTheme="minorHAnsi" w:hAnsiTheme="minorHAnsi" w:cstheme="minorHAnsi"/>
          <w:b/>
          <w:bCs/>
          <w:color w:val="000000"/>
          <w:sz w:val="18"/>
          <w:szCs w:val="18"/>
        </w:rPr>
        <w:t>atá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marbh</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thabhairt</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chun</w:t>
      </w:r>
      <w:proofErr w:type="spellEnd"/>
      <w:r w:rsidRPr="00612FBE">
        <w:rPr>
          <w:rFonts w:asciiTheme="minorHAnsi" w:hAnsiTheme="minorHAnsi" w:cstheme="minorHAnsi"/>
          <w:b/>
          <w:bCs/>
          <w:color w:val="000000"/>
          <w:sz w:val="18"/>
          <w:szCs w:val="18"/>
        </w:rPr>
        <w:t xml:space="preserve"> na </w:t>
      </w:r>
      <w:proofErr w:type="spellStart"/>
      <w:r w:rsidRPr="00612FBE">
        <w:rPr>
          <w:rFonts w:asciiTheme="minorHAnsi" w:hAnsiTheme="minorHAnsi" w:cstheme="minorHAnsi"/>
          <w:b/>
          <w:bCs/>
          <w:color w:val="000000"/>
          <w:sz w:val="18"/>
          <w:szCs w:val="18"/>
        </w:rPr>
        <w:t>bhFlaitheas</w:t>
      </w:r>
      <w:proofErr w:type="spellEnd"/>
      <w:r w:rsidRPr="00612FBE">
        <w:rPr>
          <w:rFonts w:asciiTheme="minorHAnsi" w:hAnsiTheme="minorHAnsi" w:cstheme="minorHAnsi"/>
          <w:b/>
          <w:bCs/>
          <w:color w:val="000000"/>
          <w:sz w:val="18"/>
          <w:szCs w:val="18"/>
        </w:rPr>
        <w:t xml:space="preserve"> in </w:t>
      </w:r>
      <w:proofErr w:type="spellStart"/>
      <w:r w:rsidRPr="00612FBE">
        <w:rPr>
          <w:rFonts w:asciiTheme="minorHAnsi" w:hAnsiTheme="minorHAnsi" w:cstheme="minorHAnsi"/>
          <w:b/>
          <w:bCs/>
          <w:color w:val="000000"/>
          <w:sz w:val="18"/>
          <w:szCs w:val="18"/>
        </w:rPr>
        <w:t>éineacht</w:t>
      </w:r>
      <w:proofErr w:type="spellEnd"/>
      <w:r w:rsidRPr="00612FBE">
        <w:rPr>
          <w:rFonts w:asciiTheme="minorHAnsi" w:hAnsiTheme="minorHAnsi" w:cstheme="minorHAnsi"/>
          <w:b/>
          <w:bCs/>
          <w:color w:val="000000"/>
          <w:sz w:val="18"/>
          <w:szCs w:val="18"/>
        </w:rPr>
        <w:t xml:space="preserve"> le </w:t>
      </w:r>
      <w:proofErr w:type="spellStart"/>
      <w:r w:rsidRPr="00612FBE">
        <w:rPr>
          <w:rFonts w:asciiTheme="minorHAnsi" w:hAnsiTheme="minorHAnsi" w:cstheme="minorHAnsi"/>
          <w:b/>
          <w:bCs/>
          <w:color w:val="000000"/>
          <w:sz w:val="18"/>
          <w:szCs w:val="18"/>
        </w:rPr>
        <w:t>hÍosa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Críost</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Cuirigí</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an</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choinneal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bhileog</w:t>
      </w:r>
      <w:proofErr w:type="spellEnd"/>
      <w:r w:rsidRPr="00612FBE">
        <w:rPr>
          <w:rFonts w:asciiTheme="minorHAnsi" w:hAnsiTheme="minorHAnsi" w:cstheme="minorHAnsi"/>
          <w:b/>
          <w:bCs/>
          <w:color w:val="000000"/>
          <w:sz w:val="18"/>
          <w:szCs w:val="18"/>
        </w:rPr>
        <w:t xml:space="preserve"> leis na </w:t>
      </w:r>
      <w:proofErr w:type="spellStart"/>
      <w:r w:rsidRPr="00612FBE">
        <w:rPr>
          <w:rFonts w:asciiTheme="minorHAnsi" w:hAnsiTheme="minorHAnsi" w:cstheme="minorHAnsi"/>
          <w:b/>
          <w:bCs/>
          <w:color w:val="000000"/>
          <w:sz w:val="18"/>
          <w:szCs w:val="18"/>
        </w:rPr>
        <w:t>hainmneacha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uirthi</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timpeall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gcoinneal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mhór</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fhad</w:t>
      </w:r>
      <w:proofErr w:type="spellEnd"/>
      <w:r w:rsidRPr="00612FBE">
        <w:rPr>
          <w:rFonts w:asciiTheme="minorHAnsi" w:hAnsiTheme="minorHAnsi" w:cstheme="minorHAnsi"/>
          <w:b/>
          <w:bCs/>
          <w:color w:val="000000"/>
          <w:sz w:val="18"/>
          <w:szCs w:val="18"/>
        </w:rPr>
        <w:t xml:space="preserve"> is a </w:t>
      </w:r>
      <w:proofErr w:type="spellStart"/>
      <w:r w:rsidRPr="00612FBE">
        <w:rPr>
          <w:rFonts w:asciiTheme="minorHAnsi" w:hAnsiTheme="minorHAnsi" w:cstheme="minorHAnsi"/>
          <w:b/>
          <w:bCs/>
          <w:color w:val="000000"/>
          <w:sz w:val="18"/>
          <w:szCs w:val="18"/>
        </w:rPr>
        <w:t>bheidh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ceol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suaimhneach</w:t>
      </w:r>
      <w:proofErr w:type="spellEnd"/>
      <w:r w:rsidRPr="00612FBE">
        <w:rPr>
          <w:rFonts w:asciiTheme="minorHAnsi" w:hAnsiTheme="minorHAnsi" w:cstheme="minorHAnsi"/>
          <w:b/>
          <w:bCs/>
          <w:color w:val="000000"/>
          <w:sz w:val="18"/>
          <w:szCs w:val="18"/>
        </w:rPr>
        <w:t xml:space="preserve"> á </w:t>
      </w:r>
      <w:proofErr w:type="spellStart"/>
      <w:r w:rsidRPr="00612FBE">
        <w:rPr>
          <w:rFonts w:asciiTheme="minorHAnsi" w:hAnsiTheme="minorHAnsi" w:cstheme="minorHAnsi"/>
          <w:b/>
          <w:bCs/>
          <w:color w:val="000000"/>
          <w:sz w:val="18"/>
          <w:szCs w:val="18"/>
        </w:rPr>
        <w:t>chasadh</w:t>
      </w:r>
      <w:proofErr w:type="spellEnd"/>
      <w:r w:rsidRPr="00612FBE">
        <w:rPr>
          <w:rFonts w:asciiTheme="minorHAnsi" w:hAnsiTheme="minorHAnsi" w:cstheme="minorHAnsi"/>
          <w:b/>
          <w:bCs/>
          <w:color w:val="000000"/>
          <w:sz w:val="18"/>
          <w:szCs w:val="18"/>
        </w:rPr>
        <w:t>.</w:t>
      </w:r>
    </w:p>
    <w:p w:rsidR="00612FBE"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Canamis</w:t>
      </w:r>
      <w:proofErr w:type="spellEnd"/>
      <w:r w:rsidRPr="00612FBE">
        <w:rPr>
          <w:rFonts w:asciiTheme="minorHAnsi" w:hAnsiTheme="minorHAnsi" w:cstheme="minorHAnsi"/>
          <w:b/>
          <w:bCs/>
          <w:color w:val="000000"/>
          <w:sz w:val="18"/>
          <w:szCs w:val="18"/>
        </w:rPr>
        <w:t>:</w:t>
      </w:r>
    </w:p>
    <w:p w:rsidR="00612FBE" w:rsidRPr="00612FBE" w:rsidRDefault="002B2088" w:rsidP="002B2088">
      <w:pPr>
        <w:pStyle w:val="NormalWeb"/>
        <w:spacing w:line="360" w:lineRule="auto"/>
        <w:textAlignment w:val="baseline"/>
        <w:rPr>
          <w:rFonts w:asciiTheme="minorHAnsi" w:hAnsiTheme="minorHAnsi" w:cstheme="minorHAnsi"/>
          <w:b/>
          <w:bCs/>
          <w:color w:val="000000"/>
          <w:sz w:val="18"/>
          <w:szCs w:val="18"/>
        </w:rPr>
      </w:pPr>
      <w:r w:rsidRPr="00612FBE">
        <w:rPr>
          <w:rFonts w:asciiTheme="minorHAnsi" w:hAnsiTheme="minorHAnsi" w:cstheme="minorHAnsi"/>
          <w:b/>
          <w:bCs/>
          <w:i/>
          <w:color w:val="000000"/>
          <w:sz w:val="18"/>
          <w:szCs w:val="18"/>
        </w:rPr>
        <w:t xml:space="preserve">Ag </w:t>
      </w:r>
      <w:proofErr w:type="spellStart"/>
      <w:proofErr w:type="gramStart"/>
      <w:r w:rsidRPr="00612FBE">
        <w:rPr>
          <w:rFonts w:asciiTheme="minorHAnsi" w:hAnsiTheme="minorHAnsi" w:cstheme="minorHAnsi"/>
          <w:b/>
          <w:bCs/>
          <w:i/>
          <w:color w:val="000000"/>
          <w:sz w:val="18"/>
          <w:szCs w:val="18"/>
        </w:rPr>
        <w:t>Críost</w:t>
      </w:r>
      <w:proofErr w:type="spellEnd"/>
      <w:r w:rsidRPr="00612FBE">
        <w:rPr>
          <w:rFonts w:asciiTheme="minorHAnsi" w:hAnsiTheme="minorHAnsi" w:cstheme="minorHAnsi"/>
          <w:b/>
          <w:bCs/>
          <w:i/>
          <w:color w:val="000000"/>
          <w:sz w:val="18"/>
          <w:szCs w:val="18"/>
        </w:rPr>
        <w:t xml:space="preserve">  an</w:t>
      </w:r>
      <w:proofErr w:type="gramEnd"/>
      <w:r w:rsidRPr="00612FBE">
        <w:rPr>
          <w:rFonts w:asciiTheme="minorHAnsi" w:hAnsiTheme="minorHAnsi" w:cstheme="minorHAnsi"/>
          <w:b/>
          <w:bCs/>
          <w:i/>
          <w:color w:val="000000"/>
          <w:sz w:val="18"/>
          <w:szCs w:val="18"/>
        </w:rPr>
        <w:t xml:space="preserve">  </w:t>
      </w:r>
      <w:proofErr w:type="spellStart"/>
      <w:r w:rsidRPr="00612FBE">
        <w:rPr>
          <w:rFonts w:asciiTheme="minorHAnsi" w:hAnsiTheme="minorHAnsi" w:cstheme="minorHAnsi"/>
          <w:b/>
          <w:bCs/>
          <w:i/>
          <w:color w:val="000000"/>
          <w:sz w:val="18"/>
          <w:szCs w:val="18"/>
        </w:rPr>
        <w:t>Síol</w:t>
      </w:r>
      <w:proofErr w:type="spellEnd"/>
      <w:r w:rsidR="00612FBE" w:rsidRPr="00612FBE">
        <w:rPr>
          <w:rFonts w:asciiTheme="minorHAnsi" w:hAnsiTheme="minorHAnsi" w:cstheme="minorHAnsi"/>
          <w:b/>
          <w:bCs/>
          <w:color w:val="000000"/>
          <w:sz w:val="18"/>
          <w:szCs w:val="18"/>
        </w:rPr>
        <w:t xml:space="preserve">, </w:t>
      </w:r>
      <w:r w:rsidRPr="00612FBE">
        <w:rPr>
          <w:rFonts w:asciiTheme="minorHAnsi" w:hAnsiTheme="minorHAnsi" w:cstheme="minorHAnsi"/>
          <w:b/>
          <w:bCs/>
          <w:color w:val="000000"/>
          <w:sz w:val="18"/>
          <w:szCs w:val="18"/>
        </w:rPr>
        <w:t xml:space="preserve">Ag </w:t>
      </w:r>
      <w:proofErr w:type="spellStart"/>
      <w:r w:rsidRPr="00612FBE">
        <w:rPr>
          <w:rFonts w:asciiTheme="minorHAnsi" w:hAnsiTheme="minorHAnsi" w:cstheme="minorHAnsi"/>
          <w:b/>
          <w:bCs/>
          <w:color w:val="000000"/>
          <w:sz w:val="18"/>
          <w:szCs w:val="18"/>
        </w:rPr>
        <w:t>Críost</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síol</w:t>
      </w:r>
      <w:proofErr w:type="spellEnd"/>
      <w:r w:rsidRPr="00612FBE">
        <w:rPr>
          <w:rFonts w:asciiTheme="minorHAnsi" w:hAnsiTheme="minorHAnsi" w:cstheme="minorHAnsi"/>
          <w:b/>
          <w:bCs/>
          <w:color w:val="000000"/>
          <w:sz w:val="18"/>
          <w:szCs w:val="18"/>
        </w:rPr>
        <w:t xml:space="preserve">, ag </w:t>
      </w:r>
      <w:proofErr w:type="spellStart"/>
      <w:r w:rsidRPr="00612FBE">
        <w:rPr>
          <w:rFonts w:asciiTheme="minorHAnsi" w:hAnsiTheme="minorHAnsi" w:cstheme="minorHAnsi"/>
          <w:b/>
          <w:bCs/>
          <w:color w:val="000000"/>
          <w:sz w:val="18"/>
          <w:szCs w:val="18"/>
        </w:rPr>
        <w:t>Críost</w:t>
      </w:r>
      <w:proofErr w:type="spellEnd"/>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fómhar</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r w:rsidRPr="00612FBE">
        <w:rPr>
          <w:rFonts w:asciiTheme="minorHAnsi" w:hAnsiTheme="minorHAnsi" w:cstheme="minorHAnsi"/>
          <w:b/>
          <w:bCs/>
          <w:color w:val="000000"/>
          <w:sz w:val="18"/>
          <w:szCs w:val="18"/>
        </w:rPr>
        <w:t xml:space="preserve">In </w:t>
      </w:r>
      <w:proofErr w:type="spellStart"/>
      <w:r w:rsidRPr="00612FBE">
        <w:rPr>
          <w:rFonts w:asciiTheme="minorHAnsi" w:hAnsiTheme="minorHAnsi" w:cstheme="minorHAnsi"/>
          <w:b/>
          <w:bCs/>
          <w:color w:val="000000"/>
          <w:sz w:val="18"/>
          <w:szCs w:val="18"/>
        </w:rPr>
        <w:t>iothlainn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Dé</w:t>
      </w:r>
      <w:proofErr w:type="spellEnd"/>
      <w:r w:rsidRPr="00612FBE">
        <w:rPr>
          <w:rFonts w:asciiTheme="minorHAnsi" w:hAnsiTheme="minorHAnsi" w:cstheme="minorHAnsi"/>
          <w:b/>
          <w:bCs/>
          <w:color w:val="000000"/>
          <w:sz w:val="18"/>
          <w:szCs w:val="18"/>
        </w:rPr>
        <w:t xml:space="preserve"> go </w:t>
      </w:r>
      <w:proofErr w:type="spellStart"/>
      <w:r w:rsidRPr="00612FBE">
        <w:rPr>
          <w:rFonts w:asciiTheme="minorHAnsi" w:hAnsiTheme="minorHAnsi" w:cstheme="minorHAnsi"/>
          <w:b/>
          <w:bCs/>
          <w:color w:val="000000"/>
          <w:sz w:val="18"/>
          <w:szCs w:val="18"/>
        </w:rPr>
        <w:t>dtugtar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sinn</w:t>
      </w:r>
      <w:proofErr w:type="spellEnd"/>
      <w:r w:rsidRPr="00612FBE">
        <w:rPr>
          <w:rFonts w:asciiTheme="minorHAnsi" w:hAnsiTheme="minorHAnsi" w:cstheme="minorHAnsi"/>
          <w:b/>
          <w:bCs/>
          <w:color w:val="000000"/>
          <w:sz w:val="18"/>
          <w:szCs w:val="18"/>
        </w:rPr>
        <w:t>.</w:t>
      </w:r>
      <w:r w:rsidR="00612FBE" w:rsidRPr="00612FBE">
        <w:rPr>
          <w:rFonts w:asciiTheme="minorHAnsi" w:hAnsiTheme="minorHAnsi" w:cstheme="minorHAnsi"/>
          <w:b/>
          <w:bCs/>
          <w:color w:val="000000"/>
          <w:sz w:val="18"/>
          <w:szCs w:val="18"/>
        </w:rPr>
        <w:t xml:space="preserve"> </w:t>
      </w:r>
      <w:r w:rsidRPr="00612FBE">
        <w:rPr>
          <w:rFonts w:asciiTheme="minorHAnsi" w:hAnsiTheme="minorHAnsi" w:cstheme="minorHAnsi"/>
          <w:b/>
          <w:bCs/>
          <w:color w:val="000000"/>
          <w:sz w:val="18"/>
          <w:szCs w:val="18"/>
        </w:rPr>
        <w:t xml:space="preserve">Ag </w:t>
      </w:r>
      <w:proofErr w:type="spellStart"/>
      <w:r w:rsidRPr="00612FBE">
        <w:rPr>
          <w:rFonts w:asciiTheme="minorHAnsi" w:hAnsiTheme="minorHAnsi" w:cstheme="minorHAnsi"/>
          <w:b/>
          <w:bCs/>
          <w:color w:val="000000"/>
          <w:sz w:val="18"/>
          <w:szCs w:val="18"/>
        </w:rPr>
        <w:t>Críost</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an</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mhuir</w:t>
      </w:r>
      <w:proofErr w:type="spellEnd"/>
      <w:r w:rsidRPr="00612FBE">
        <w:rPr>
          <w:rFonts w:asciiTheme="minorHAnsi" w:hAnsiTheme="minorHAnsi" w:cstheme="minorHAnsi"/>
          <w:b/>
          <w:bCs/>
          <w:color w:val="000000"/>
          <w:sz w:val="18"/>
          <w:szCs w:val="18"/>
        </w:rPr>
        <w:t xml:space="preserve">, ag </w:t>
      </w:r>
      <w:proofErr w:type="spellStart"/>
      <w:r w:rsidRPr="00612FBE">
        <w:rPr>
          <w:rFonts w:asciiTheme="minorHAnsi" w:hAnsiTheme="minorHAnsi" w:cstheme="minorHAnsi"/>
          <w:b/>
          <w:bCs/>
          <w:color w:val="000000"/>
          <w:sz w:val="18"/>
          <w:szCs w:val="18"/>
        </w:rPr>
        <w:t>Críost</w:t>
      </w:r>
      <w:proofErr w:type="spellEnd"/>
      <w:r w:rsidRPr="00612FBE">
        <w:rPr>
          <w:rFonts w:asciiTheme="minorHAnsi" w:hAnsiTheme="minorHAnsi" w:cstheme="minorHAnsi"/>
          <w:b/>
          <w:bCs/>
          <w:color w:val="000000"/>
          <w:sz w:val="18"/>
          <w:szCs w:val="18"/>
        </w:rPr>
        <w:t xml:space="preserve"> an t-</w:t>
      </w:r>
      <w:proofErr w:type="spellStart"/>
      <w:r w:rsidRPr="00612FBE">
        <w:rPr>
          <w:rFonts w:asciiTheme="minorHAnsi" w:hAnsiTheme="minorHAnsi" w:cstheme="minorHAnsi"/>
          <w:b/>
          <w:bCs/>
          <w:color w:val="000000"/>
          <w:sz w:val="18"/>
          <w:szCs w:val="18"/>
        </w:rPr>
        <w:t>iasc</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r w:rsidRPr="00612FBE">
        <w:rPr>
          <w:rFonts w:asciiTheme="minorHAnsi" w:hAnsiTheme="minorHAnsi" w:cstheme="minorHAnsi"/>
          <w:b/>
          <w:bCs/>
          <w:color w:val="000000"/>
          <w:sz w:val="18"/>
          <w:szCs w:val="18"/>
        </w:rPr>
        <w:t xml:space="preserve">I </w:t>
      </w:r>
      <w:proofErr w:type="spellStart"/>
      <w:r w:rsidRPr="00612FBE">
        <w:rPr>
          <w:rFonts w:asciiTheme="minorHAnsi" w:hAnsiTheme="minorHAnsi" w:cstheme="minorHAnsi"/>
          <w:b/>
          <w:bCs/>
          <w:color w:val="000000"/>
          <w:sz w:val="18"/>
          <w:szCs w:val="18"/>
        </w:rPr>
        <w:t>líonta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Dé</w:t>
      </w:r>
      <w:proofErr w:type="spellEnd"/>
      <w:r w:rsidRPr="00612FBE">
        <w:rPr>
          <w:rFonts w:asciiTheme="minorHAnsi" w:hAnsiTheme="minorHAnsi" w:cstheme="minorHAnsi"/>
          <w:b/>
          <w:bCs/>
          <w:color w:val="000000"/>
          <w:sz w:val="18"/>
          <w:szCs w:val="18"/>
        </w:rPr>
        <w:t xml:space="preserve"> go </w:t>
      </w:r>
      <w:proofErr w:type="spellStart"/>
      <w:r w:rsidRPr="00612FBE">
        <w:rPr>
          <w:rFonts w:asciiTheme="minorHAnsi" w:hAnsiTheme="minorHAnsi" w:cstheme="minorHAnsi"/>
          <w:b/>
          <w:bCs/>
          <w:color w:val="000000"/>
          <w:sz w:val="18"/>
          <w:szCs w:val="18"/>
        </w:rPr>
        <w:t>gcastar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sinn</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r w:rsidRPr="00612FBE">
        <w:rPr>
          <w:rFonts w:asciiTheme="minorHAnsi" w:hAnsiTheme="minorHAnsi" w:cstheme="minorHAnsi"/>
          <w:b/>
          <w:bCs/>
          <w:color w:val="000000"/>
          <w:sz w:val="18"/>
          <w:szCs w:val="18"/>
        </w:rPr>
        <w:t xml:space="preserve">Ó </w:t>
      </w:r>
      <w:proofErr w:type="spellStart"/>
      <w:r w:rsidRPr="00612FBE">
        <w:rPr>
          <w:rFonts w:asciiTheme="minorHAnsi" w:hAnsiTheme="minorHAnsi" w:cstheme="minorHAnsi"/>
          <w:b/>
          <w:bCs/>
          <w:color w:val="000000"/>
          <w:sz w:val="18"/>
          <w:szCs w:val="18"/>
        </w:rPr>
        <w:t>fhás</w:t>
      </w:r>
      <w:proofErr w:type="spellEnd"/>
      <w:r w:rsidRPr="00612FBE">
        <w:rPr>
          <w:rFonts w:asciiTheme="minorHAnsi" w:hAnsiTheme="minorHAnsi" w:cstheme="minorHAnsi"/>
          <w:b/>
          <w:bCs/>
          <w:color w:val="000000"/>
          <w:sz w:val="18"/>
          <w:szCs w:val="18"/>
        </w:rPr>
        <w:t xml:space="preserve"> go </w:t>
      </w:r>
      <w:proofErr w:type="spellStart"/>
      <w:r w:rsidRPr="00612FBE">
        <w:rPr>
          <w:rFonts w:asciiTheme="minorHAnsi" w:hAnsiTheme="minorHAnsi" w:cstheme="minorHAnsi"/>
          <w:b/>
          <w:bCs/>
          <w:color w:val="000000"/>
          <w:sz w:val="18"/>
          <w:szCs w:val="18"/>
        </w:rPr>
        <w:t>haois</w:t>
      </w:r>
      <w:proofErr w:type="spellEnd"/>
      <w:r w:rsidRPr="00612FBE">
        <w:rPr>
          <w:rFonts w:asciiTheme="minorHAnsi" w:hAnsiTheme="minorHAnsi" w:cstheme="minorHAnsi"/>
          <w:b/>
          <w:bCs/>
          <w:color w:val="000000"/>
          <w:sz w:val="18"/>
          <w:szCs w:val="18"/>
        </w:rPr>
        <w:t xml:space="preserve">, is ó </w:t>
      </w:r>
      <w:proofErr w:type="spellStart"/>
      <w:r w:rsidRPr="00612FBE">
        <w:rPr>
          <w:rFonts w:asciiTheme="minorHAnsi" w:hAnsiTheme="minorHAnsi" w:cstheme="minorHAnsi"/>
          <w:b/>
          <w:bCs/>
          <w:color w:val="000000"/>
          <w:sz w:val="18"/>
          <w:szCs w:val="18"/>
        </w:rPr>
        <w:t>aois</w:t>
      </w:r>
      <w:proofErr w:type="spellEnd"/>
      <w:r w:rsidRPr="00612FBE">
        <w:rPr>
          <w:rFonts w:asciiTheme="minorHAnsi" w:hAnsiTheme="minorHAnsi" w:cstheme="minorHAnsi"/>
          <w:b/>
          <w:bCs/>
          <w:color w:val="000000"/>
          <w:sz w:val="18"/>
          <w:szCs w:val="18"/>
        </w:rPr>
        <w:t xml:space="preserve"> go </w:t>
      </w:r>
      <w:proofErr w:type="spellStart"/>
      <w:r w:rsidRPr="00612FBE">
        <w:rPr>
          <w:rFonts w:asciiTheme="minorHAnsi" w:hAnsiTheme="minorHAnsi" w:cstheme="minorHAnsi"/>
          <w:b/>
          <w:bCs/>
          <w:color w:val="000000"/>
          <w:sz w:val="18"/>
          <w:szCs w:val="18"/>
        </w:rPr>
        <w:t>bás</w:t>
      </w:r>
      <w:proofErr w:type="spellEnd"/>
      <w:r w:rsidRPr="00612FBE">
        <w:rPr>
          <w:rFonts w:asciiTheme="minorHAnsi" w:hAnsiTheme="minorHAnsi" w:cstheme="minorHAnsi"/>
          <w:b/>
          <w:bCs/>
          <w:color w:val="000000"/>
          <w:sz w:val="18"/>
          <w:szCs w:val="18"/>
        </w:rPr>
        <w:t>,</w:t>
      </w:r>
      <w:r w:rsidR="00612FBE" w:rsidRPr="00612FBE">
        <w:rPr>
          <w:rFonts w:asciiTheme="minorHAnsi" w:hAnsiTheme="minorHAnsi" w:cstheme="minorHAnsi"/>
          <w:b/>
          <w:bCs/>
          <w:color w:val="000000"/>
          <w:sz w:val="18"/>
          <w:szCs w:val="18"/>
        </w:rPr>
        <w:t xml:space="preserve"> </w:t>
      </w:r>
      <w:r w:rsidRPr="00612FBE">
        <w:rPr>
          <w:rFonts w:asciiTheme="minorHAnsi" w:hAnsiTheme="minorHAnsi" w:cstheme="minorHAnsi"/>
          <w:b/>
          <w:bCs/>
          <w:color w:val="000000"/>
          <w:sz w:val="18"/>
          <w:szCs w:val="18"/>
        </w:rPr>
        <w:t xml:space="preserve">Do </w:t>
      </w:r>
      <w:proofErr w:type="spellStart"/>
      <w:r w:rsidRPr="00612FBE">
        <w:rPr>
          <w:rFonts w:asciiTheme="minorHAnsi" w:hAnsiTheme="minorHAnsi" w:cstheme="minorHAnsi"/>
          <w:b/>
          <w:bCs/>
          <w:color w:val="000000"/>
          <w:sz w:val="18"/>
          <w:szCs w:val="18"/>
        </w:rPr>
        <w:t>dhá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láimh</w:t>
      </w:r>
      <w:proofErr w:type="spellEnd"/>
      <w:r w:rsidRPr="00612FBE">
        <w:rPr>
          <w:rFonts w:asciiTheme="minorHAnsi" w:hAnsiTheme="minorHAnsi" w:cstheme="minorHAnsi"/>
          <w:b/>
          <w:bCs/>
          <w:color w:val="000000"/>
          <w:sz w:val="18"/>
          <w:szCs w:val="18"/>
        </w:rPr>
        <w:t xml:space="preserve">, a Chríost, </w:t>
      </w:r>
      <w:proofErr w:type="spellStart"/>
      <w:r w:rsidRPr="00612FBE">
        <w:rPr>
          <w:rFonts w:asciiTheme="minorHAnsi" w:hAnsiTheme="minorHAnsi" w:cstheme="minorHAnsi"/>
          <w:b/>
          <w:bCs/>
          <w:color w:val="000000"/>
          <w:sz w:val="18"/>
          <w:szCs w:val="18"/>
        </w:rPr>
        <w:t>anall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tharainn</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r w:rsidRPr="00612FBE">
        <w:rPr>
          <w:rFonts w:asciiTheme="minorHAnsi" w:hAnsiTheme="minorHAnsi" w:cstheme="minorHAnsi"/>
          <w:b/>
          <w:bCs/>
          <w:color w:val="000000"/>
          <w:sz w:val="18"/>
          <w:szCs w:val="18"/>
        </w:rPr>
        <w:t xml:space="preserve">Ó </w:t>
      </w:r>
      <w:proofErr w:type="spellStart"/>
      <w:r w:rsidRPr="00612FBE">
        <w:rPr>
          <w:rFonts w:asciiTheme="minorHAnsi" w:hAnsiTheme="minorHAnsi" w:cstheme="minorHAnsi"/>
          <w:b/>
          <w:bCs/>
          <w:color w:val="000000"/>
          <w:sz w:val="18"/>
          <w:szCs w:val="18"/>
        </w:rPr>
        <w:t>bhás</w:t>
      </w:r>
      <w:proofErr w:type="spellEnd"/>
      <w:r w:rsidRPr="00612FBE">
        <w:rPr>
          <w:rFonts w:asciiTheme="minorHAnsi" w:hAnsiTheme="minorHAnsi" w:cstheme="minorHAnsi"/>
          <w:b/>
          <w:bCs/>
          <w:color w:val="000000"/>
          <w:sz w:val="18"/>
          <w:szCs w:val="18"/>
        </w:rPr>
        <w:t xml:space="preserve"> go </w:t>
      </w:r>
      <w:proofErr w:type="spellStart"/>
      <w:r w:rsidRPr="00612FBE">
        <w:rPr>
          <w:rFonts w:asciiTheme="minorHAnsi" w:hAnsiTheme="minorHAnsi" w:cstheme="minorHAnsi"/>
          <w:b/>
          <w:bCs/>
          <w:color w:val="000000"/>
          <w:sz w:val="18"/>
          <w:szCs w:val="18"/>
        </w:rPr>
        <w:t>críoch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críoch</w:t>
      </w:r>
      <w:proofErr w:type="spellEnd"/>
      <w:r w:rsidRPr="00612FBE">
        <w:rPr>
          <w:rFonts w:asciiTheme="minorHAnsi" w:hAnsiTheme="minorHAnsi" w:cstheme="minorHAnsi"/>
          <w:b/>
          <w:bCs/>
          <w:color w:val="000000"/>
          <w:sz w:val="18"/>
          <w:szCs w:val="18"/>
        </w:rPr>
        <w:t xml:space="preserve"> ach </w:t>
      </w:r>
      <w:proofErr w:type="spellStart"/>
      <w:r w:rsidRPr="00612FBE">
        <w:rPr>
          <w:rFonts w:asciiTheme="minorHAnsi" w:hAnsiTheme="minorHAnsi" w:cstheme="minorHAnsi"/>
          <w:b/>
          <w:bCs/>
          <w:color w:val="000000"/>
          <w:sz w:val="18"/>
          <w:szCs w:val="18"/>
        </w:rPr>
        <w:t>ath-fhás</w:t>
      </w:r>
      <w:proofErr w:type="spellEnd"/>
      <w:r w:rsidRPr="00612FBE">
        <w:rPr>
          <w:rFonts w:asciiTheme="minorHAnsi" w:hAnsiTheme="minorHAnsi" w:cstheme="minorHAnsi"/>
          <w:b/>
          <w:bCs/>
          <w:color w:val="000000"/>
          <w:sz w:val="18"/>
          <w:szCs w:val="18"/>
        </w:rPr>
        <w:t>,</w:t>
      </w:r>
      <w:r w:rsidR="00612FBE" w:rsidRPr="00612FBE">
        <w:rPr>
          <w:rFonts w:asciiTheme="minorHAnsi" w:hAnsiTheme="minorHAnsi" w:cstheme="minorHAnsi"/>
          <w:b/>
          <w:bCs/>
          <w:color w:val="000000"/>
          <w:sz w:val="18"/>
          <w:szCs w:val="18"/>
        </w:rPr>
        <w:t xml:space="preserve"> </w:t>
      </w:r>
      <w:r w:rsidRPr="00612FBE">
        <w:rPr>
          <w:rFonts w:asciiTheme="minorHAnsi" w:hAnsiTheme="minorHAnsi" w:cstheme="minorHAnsi"/>
          <w:b/>
          <w:bCs/>
          <w:color w:val="000000"/>
          <w:sz w:val="18"/>
          <w:szCs w:val="18"/>
        </w:rPr>
        <w:t xml:space="preserve">I </w:t>
      </w:r>
      <w:proofErr w:type="spellStart"/>
      <w:r w:rsidRPr="00612FBE">
        <w:rPr>
          <w:rFonts w:asciiTheme="minorHAnsi" w:hAnsiTheme="minorHAnsi" w:cstheme="minorHAnsi"/>
          <w:b/>
          <w:bCs/>
          <w:color w:val="000000"/>
          <w:sz w:val="18"/>
          <w:szCs w:val="18"/>
        </w:rPr>
        <w:t>bParthas</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na</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nGrást</w:t>
      </w:r>
      <w:proofErr w:type="spellEnd"/>
      <w:r w:rsidRPr="00612FBE">
        <w:rPr>
          <w:rFonts w:asciiTheme="minorHAnsi" w:hAnsiTheme="minorHAnsi" w:cstheme="minorHAnsi"/>
          <w:b/>
          <w:bCs/>
          <w:color w:val="000000"/>
          <w:sz w:val="18"/>
          <w:szCs w:val="18"/>
        </w:rPr>
        <w:t xml:space="preserve"> go </w:t>
      </w:r>
      <w:proofErr w:type="spellStart"/>
      <w:r w:rsidRPr="00612FBE">
        <w:rPr>
          <w:rFonts w:asciiTheme="minorHAnsi" w:hAnsiTheme="minorHAnsi" w:cstheme="minorHAnsi"/>
          <w:b/>
          <w:bCs/>
          <w:color w:val="000000"/>
          <w:sz w:val="18"/>
          <w:szCs w:val="18"/>
        </w:rPr>
        <w:t>rabhaimid</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i/>
          <w:color w:val="000000"/>
          <w:sz w:val="18"/>
          <w:szCs w:val="18"/>
        </w:rPr>
      </w:pPr>
      <w:proofErr w:type="spellStart"/>
      <w:r w:rsidRPr="00612FBE">
        <w:rPr>
          <w:rFonts w:asciiTheme="minorHAnsi" w:hAnsiTheme="minorHAnsi" w:cstheme="minorHAnsi"/>
          <w:b/>
          <w:bCs/>
          <w:i/>
          <w:color w:val="000000"/>
          <w:sz w:val="18"/>
          <w:szCs w:val="18"/>
        </w:rPr>
        <w:t>Focail</w:t>
      </w:r>
      <w:proofErr w:type="spellEnd"/>
      <w:r w:rsidRPr="00612FBE">
        <w:rPr>
          <w:rFonts w:asciiTheme="minorHAnsi" w:hAnsiTheme="minorHAnsi" w:cstheme="minorHAnsi"/>
          <w:b/>
          <w:bCs/>
          <w:i/>
          <w:color w:val="000000"/>
          <w:sz w:val="18"/>
          <w:szCs w:val="18"/>
        </w:rPr>
        <w:t>:    Michael Sheehan (1916)   *</w:t>
      </w:r>
      <w:proofErr w:type="spellStart"/>
      <w:r w:rsidRPr="00612FBE">
        <w:rPr>
          <w:rFonts w:asciiTheme="minorHAnsi" w:hAnsiTheme="minorHAnsi" w:cstheme="minorHAnsi"/>
          <w:b/>
          <w:bCs/>
          <w:i/>
          <w:color w:val="000000"/>
          <w:sz w:val="18"/>
          <w:szCs w:val="18"/>
        </w:rPr>
        <w:t>Ceol</w:t>
      </w:r>
      <w:proofErr w:type="spellEnd"/>
      <w:r w:rsidRPr="00612FBE">
        <w:rPr>
          <w:rFonts w:asciiTheme="minorHAnsi" w:hAnsiTheme="minorHAnsi" w:cstheme="minorHAnsi"/>
          <w:b/>
          <w:bCs/>
          <w:i/>
          <w:color w:val="000000"/>
          <w:sz w:val="18"/>
          <w:szCs w:val="18"/>
        </w:rPr>
        <w:t xml:space="preserve">:   Seán Ó </w:t>
      </w:r>
      <w:proofErr w:type="spellStart"/>
      <w:r w:rsidRPr="00612FBE">
        <w:rPr>
          <w:rFonts w:asciiTheme="minorHAnsi" w:hAnsiTheme="minorHAnsi" w:cstheme="minorHAnsi"/>
          <w:b/>
          <w:bCs/>
          <w:i/>
          <w:color w:val="000000"/>
          <w:sz w:val="18"/>
          <w:szCs w:val="18"/>
        </w:rPr>
        <w:t>Riada</w:t>
      </w:r>
      <w:proofErr w:type="spellEnd"/>
      <w:r w:rsidR="00612FBE" w:rsidRPr="00612FBE">
        <w:rPr>
          <w:rFonts w:asciiTheme="minorHAnsi" w:hAnsiTheme="minorHAnsi" w:cstheme="minorHAnsi"/>
          <w:b/>
          <w:bCs/>
          <w:i/>
          <w:color w:val="000000"/>
          <w:sz w:val="18"/>
          <w:szCs w:val="18"/>
        </w:rPr>
        <w:t xml:space="preserve">   </w:t>
      </w:r>
      <w:r w:rsidRPr="00612FBE">
        <w:rPr>
          <w:rFonts w:asciiTheme="minorHAnsi" w:hAnsiTheme="minorHAnsi" w:cstheme="minorHAnsi"/>
          <w:b/>
          <w:bCs/>
          <w:i/>
          <w:color w:val="000000"/>
          <w:sz w:val="18"/>
          <w:szCs w:val="18"/>
        </w:rPr>
        <w:t xml:space="preserve">Veritas </w:t>
      </w:r>
      <w:proofErr w:type="gramStart"/>
      <w:r w:rsidRPr="00612FBE">
        <w:rPr>
          <w:rFonts w:asciiTheme="minorHAnsi" w:hAnsiTheme="minorHAnsi" w:cstheme="minorHAnsi"/>
          <w:b/>
          <w:bCs/>
          <w:i/>
          <w:color w:val="000000"/>
          <w:sz w:val="18"/>
          <w:szCs w:val="18"/>
        </w:rPr>
        <w:t>Hymnal  6</w:t>
      </w:r>
      <w:proofErr w:type="gramEnd"/>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Paidir</w:t>
      </w:r>
      <w:proofErr w:type="spellEnd"/>
    </w:p>
    <w:p w:rsidR="00612FBE"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Guímis</w:t>
      </w:r>
      <w:proofErr w:type="spellEnd"/>
      <w:r w:rsidRPr="00612FBE">
        <w:rPr>
          <w:rFonts w:asciiTheme="minorHAnsi" w:hAnsiTheme="minorHAnsi" w:cstheme="minorHAnsi"/>
          <w:b/>
          <w:bCs/>
          <w:color w:val="000000"/>
          <w:sz w:val="18"/>
          <w:szCs w:val="18"/>
        </w:rPr>
        <w:t xml:space="preserve"> le </w:t>
      </w:r>
      <w:proofErr w:type="spellStart"/>
      <w:r w:rsidRPr="00612FBE">
        <w:rPr>
          <w:rFonts w:asciiTheme="minorHAnsi" w:hAnsiTheme="minorHAnsi" w:cstheme="minorHAnsi"/>
          <w:b/>
          <w:bCs/>
          <w:color w:val="000000"/>
          <w:sz w:val="18"/>
          <w:szCs w:val="18"/>
        </w:rPr>
        <w:t>chéile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son </w:t>
      </w:r>
      <w:proofErr w:type="spellStart"/>
      <w:r w:rsidRPr="00612FBE">
        <w:rPr>
          <w:rFonts w:asciiTheme="minorHAnsi" w:hAnsiTheme="minorHAnsi" w:cstheme="minorHAnsi"/>
          <w:b/>
          <w:bCs/>
          <w:color w:val="000000"/>
          <w:sz w:val="18"/>
          <w:szCs w:val="18"/>
        </w:rPr>
        <w:t>ár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ngaolta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ár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gcomharsana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ár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gcairde</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fuair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bás</w:t>
      </w:r>
      <w:proofErr w:type="spellEnd"/>
      <w:r w:rsidRPr="00612FBE">
        <w:rPr>
          <w:rFonts w:asciiTheme="minorHAnsi" w:hAnsiTheme="minorHAnsi" w:cstheme="minorHAnsi"/>
          <w:b/>
          <w:bCs/>
          <w:color w:val="000000"/>
          <w:sz w:val="18"/>
          <w:szCs w:val="18"/>
        </w:rPr>
        <w:t>.</w:t>
      </w:r>
    </w:p>
    <w:p w:rsidR="00612FBE" w:rsidRPr="00612FBE" w:rsidRDefault="002B2088" w:rsidP="002B2088">
      <w:pPr>
        <w:pStyle w:val="NormalWeb"/>
        <w:spacing w:line="360" w:lineRule="auto"/>
        <w:textAlignment w:val="baseline"/>
        <w:rPr>
          <w:rFonts w:asciiTheme="minorHAnsi" w:hAnsiTheme="minorHAnsi" w:cstheme="minorHAnsi"/>
          <w:b/>
          <w:bCs/>
          <w:color w:val="000000"/>
          <w:sz w:val="18"/>
          <w:szCs w:val="18"/>
        </w:rPr>
      </w:pPr>
      <w:r w:rsidRPr="00612FBE">
        <w:rPr>
          <w:rFonts w:asciiTheme="minorHAnsi" w:hAnsiTheme="minorHAnsi" w:cstheme="minorHAnsi"/>
          <w:b/>
          <w:bCs/>
          <w:color w:val="000000"/>
          <w:sz w:val="18"/>
          <w:szCs w:val="18"/>
        </w:rPr>
        <w:t xml:space="preserve">A </w:t>
      </w:r>
      <w:proofErr w:type="spellStart"/>
      <w:r w:rsidRPr="00612FBE">
        <w:rPr>
          <w:rFonts w:asciiTheme="minorHAnsi" w:hAnsiTheme="minorHAnsi" w:cstheme="minorHAnsi"/>
          <w:b/>
          <w:bCs/>
          <w:color w:val="000000"/>
          <w:sz w:val="18"/>
          <w:szCs w:val="18"/>
        </w:rPr>
        <w:t>Dhia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tabhair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suaimhneas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síoraí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dóibh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Neamh</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r w:rsidRPr="00612FBE">
        <w:rPr>
          <w:rFonts w:asciiTheme="minorHAnsi" w:hAnsiTheme="minorHAnsi" w:cstheme="minorHAnsi"/>
          <w:b/>
          <w:bCs/>
          <w:color w:val="000000"/>
          <w:sz w:val="18"/>
          <w:szCs w:val="18"/>
        </w:rPr>
        <w:t xml:space="preserve">A </w:t>
      </w:r>
      <w:proofErr w:type="spellStart"/>
      <w:r w:rsidRPr="00612FBE">
        <w:rPr>
          <w:rFonts w:asciiTheme="minorHAnsi" w:hAnsiTheme="minorHAnsi" w:cstheme="minorHAnsi"/>
          <w:b/>
          <w:bCs/>
          <w:color w:val="000000"/>
          <w:sz w:val="18"/>
          <w:szCs w:val="18"/>
        </w:rPr>
        <w:t>Thiarna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éist</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linn</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Thiarna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ceansa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éist</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linn</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Beannacht</w:t>
      </w:r>
      <w:proofErr w:type="spellEnd"/>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Guím</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beannacht</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Dé</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coimirce</w:t>
      </w:r>
      <w:proofErr w:type="spellEnd"/>
      <w:r w:rsidRPr="00612FBE">
        <w:rPr>
          <w:rFonts w:asciiTheme="minorHAnsi" w:hAnsiTheme="minorHAnsi" w:cstheme="minorHAnsi"/>
          <w:b/>
          <w:bCs/>
          <w:color w:val="000000"/>
          <w:sz w:val="18"/>
          <w:szCs w:val="18"/>
        </w:rPr>
        <w:t xml:space="preserve"> Mhuire </w:t>
      </w:r>
      <w:proofErr w:type="spellStart"/>
      <w:r w:rsidRPr="00612FBE">
        <w:rPr>
          <w:rFonts w:asciiTheme="minorHAnsi" w:hAnsiTheme="minorHAnsi" w:cstheme="minorHAnsi"/>
          <w:b/>
          <w:bCs/>
          <w:color w:val="000000"/>
          <w:sz w:val="18"/>
          <w:szCs w:val="18"/>
        </w:rPr>
        <w:t>oraibh</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agus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suaimhneas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síoraí</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dár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muintir</w:t>
      </w:r>
      <w:proofErr w:type="spellEnd"/>
      <w:r w:rsidRPr="00612FBE">
        <w:rPr>
          <w:rFonts w:asciiTheme="minorHAnsi" w:hAnsiTheme="minorHAnsi" w:cstheme="minorHAnsi"/>
          <w:b/>
          <w:bCs/>
          <w:color w:val="000000"/>
          <w:sz w:val="18"/>
          <w:szCs w:val="18"/>
        </w:rPr>
        <w:t xml:space="preserve"> a </w:t>
      </w:r>
      <w:proofErr w:type="spellStart"/>
      <w:r w:rsidRPr="00612FBE">
        <w:rPr>
          <w:rFonts w:asciiTheme="minorHAnsi" w:hAnsiTheme="minorHAnsi" w:cstheme="minorHAnsi"/>
          <w:b/>
          <w:bCs/>
          <w:color w:val="000000"/>
          <w:sz w:val="18"/>
          <w:szCs w:val="18"/>
        </w:rPr>
        <w:t>fuair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bás</w:t>
      </w:r>
      <w:proofErr w:type="spellEnd"/>
      <w:r w:rsidRPr="00612FBE">
        <w:rPr>
          <w:rFonts w:asciiTheme="minorHAnsi" w:hAnsiTheme="minorHAnsi" w:cstheme="minorHAnsi"/>
          <w:b/>
          <w:bCs/>
          <w:color w:val="000000"/>
          <w:sz w:val="18"/>
          <w:szCs w:val="18"/>
        </w:rPr>
        <w:t>.</w:t>
      </w:r>
    </w:p>
    <w:p w:rsidR="002B2088" w:rsidRPr="00612FBE" w:rsidRDefault="002B2088" w:rsidP="002B2088">
      <w:pPr>
        <w:pStyle w:val="NormalWeb"/>
        <w:spacing w:line="360" w:lineRule="auto"/>
        <w:textAlignment w:val="baseline"/>
        <w:rPr>
          <w:rFonts w:asciiTheme="minorHAnsi" w:hAnsiTheme="minorHAnsi" w:cstheme="minorHAnsi"/>
          <w:b/>
          <w:bCs/>
          <w:color w:val="000000"/>
          <w:sz w:val="18"/>
          <w:szCs w:val="18"/>
        </w:rPr>
      </w:pPr>
      <w:proofErr w:type="spellStart"/>
      <w:r w:rsidRPr="00612FBE">
        <w:rPr>
          <w:rFonts w:asciiTheme="minorHAnsi" w:hAnsiTheme="minorHAnsi" w:cstheme="minorHAnsi"/>
          <w:b/>
          <w:bCs/>
          <w:color w:val="000000"/>
          <w:sz w:val="18"/>
          <w:szCs w:val="18"/>
        </w:rPr>
        <w:t>Áiméan</w:t>
      </w:r>
      <w:proofErr w:type="spellEnd"/>
    </w:p>
    <w:p w:rsidR="002B2088" w:rsidRPr="00612FBE" w:rsidRDefault="002B2088" w:rsidP="002B2088">
      <w:pPr>
        <w:pStyle w:val="NormalWeb"/>
        <w:spacing w:line="360" w:lineRule="auto"/>
        <w:textAlignment w:val="baseline"/>
        <w:rPr>
          <w:rFonts w:asciiTheme="minorHAnsi" w:hAnsiTheme="minorHAnsi" w:cstheme="minorHAnsi"/>
          <w:b/>
          <w:bCs/>
          <w:i/>
          <w:color w:val="000000"/>
          <w:sz w:val="18"/>
          <w:szCs w:val="18"/>
        </w:rPr>
      </w:pPr>
      <w:r w:rsidRPr="00612FBE">
        <w:rPr>
          <w:rFonts w:asciiTheme="minorHAnsi" w:hAnsiTheme="minorHAnsi" w:cstheme="minorHAnsi"/>
          <w:b/>
          <w:bCs/>
          <w:color w:val="000000"/>
          <w:sz w:val="18"/>
          <w:szCs w:val="18"/>
        </w:rPr>
        <w:t xml:space="preserve">* An </w:t>
      </w:r>
      <w:proofErr w:type="spellStart"/>
      <w:r w:rsidRPr="00612FBE">
        <w:rPr>
          <w:rFonts w:asciiTheme="minorHAnsi" w:hAnsiTheme="minorHAnsi" w:cstheme="minorHAnsi"/>
          <w:b/>
          <w:bCs/>
          <w:color w:val="000000"/>
          <w:sz w:val="18"/>
          <w:szCs w:val="18"/>
        </w:rPr>
        <w:t>tArdeaspag</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Micheál</w:t>
      </w:r>
      <w:proofErr w:type="spellEnd"/>
      <w:r w:rsidRPr="00612FBE">
        <w:rPr>
          <w:rFonts w:asciiTheme="minorHAnsi" w:hAnsiTheme="minorHAnsi" w:cstheme="minorHAnsi"/>
          <w:b/>
          <w:bCs/>
          <w:color w:val="000000"/>
          <w:sz w:val="18"/>
          <w:szCs w:val="18"/>
        </w:rPr>
        <w:t xml:space="preserve"> Ó </w:t>
      </w:r>
      <w:proofErr w:type="spellStart"/>
      <w:r w:rsidRPr="00612FBE">
        <w:rPr>
          <w:rFonts w:asciiTheme="minorHAnsi" w:hAnsiTheme="minorHAnsi" w:cstheme="minorHAnsi"/>
          <w:b/>
          <w:bCs/>
          <w:color w:val="000000"/>
          <w:sz w:val="18"/>
          <w:szCs w:val="18"/>
        </w:rPr>
        <w:t>Síocháin</w:t>
      </w:r>
      <w:proofErr w:type="spellEnd"/>
      <w:r w:rsidRPr="00612FBE">
        <w:rPr>
          <w:rFonts w:asciiTheme="minorHAnsi" w:hAnsiTheme="minorHAnsi" w:cstheme="minorHAnsi"/>
          <w:b/>
          <w:bCs/>
          <w:color w:val="000000"/>
          <w:sz w:val="18"/>
          <w:szCs w:val="18"/>
        </w:rPr>
        <w:t xml:space="preserve"> (Michael Sheehan), </w:t>
      </w:r>
      <w:proofErr w:type="spellStart"/>
      <w:proofErr w:type="gramStart"/>
      <w:r w:rsidRPr="00612FBE">
        <w:rPr>
          <w:rFonts w:asciiTheme="minorHAnsi" w:hAnsiTheme="minorHAnsi" w:cstheme="minorHAnsi"/>
          <w:b/>
          <w:bCs/>
          <w:color w:val="000000"/>
          <w:sz w:val="18"/>
          <w:szCs w:val="18"/>
        </w:rPr>
        <w:t>údar</w:t>
      </w:r>
      <w:proofErr w:type="spellEnd"/>
      <w:r w:rsidRPr="00612FBE">
        <w:rPr>
          <w:rFonts w:asciiTheme="minorHAnsi" w:hAnsiTheme="minorHAnsi" w:cstheme="minorHAnsi"/>
          <w:b/>
          <w:bCs/>
          <w:color w:val="000000"/>
          <w:sz w:val="18"/>
          <w:szCs w:val="18"/>
        </w:rPr>
        <w:t xml:space="preserve">  </w:t>
      </w:r>
      <w:r w:rsidRPr="00612FBE">
        <w:rPr>
          <w:rFonts w:asciiTheme="minorHAnsi" w:hAnsiTheme="minorHAnsi" w:cstheme="minorHAnsi"/>
          <w:b/>
          <w:bCs/>
          <w:i/>
          <w:color w:val="000000"/>
          <w:sz w:val="18"/>
          <w:szCs w:val="18"/>
        </w:rPr>
        <w:t>Apologetics</w:t>
      </w:r>
      <w:proofErr w:type="gramEnd"/>
      <w:r w:rsidRPr="00612FBE">
        <w:rPr>
          <w:rFonts w:asciiTheme="minorHAnsi" w:hAnsiTheme="minorHAnsi" w:cstheme="minorHAnsi"/>
          <w:b/>
          <w:bCs/>
          <w:i/>
          <w:color w:val="000000"/>
          <w:sz w:val="18"/>
          <w:szCs w:val="18"/>
        </w:rPr>
        <w:t xml:space="preserve"> and Catholic Doctrine, </w:t>
      </w:r>
      <w:r w:rsidRPr="00612FBE">
        <w:rPr>
          <w:rFonts w:asciiTheme="minorHAnsi" w:hAnsiTheme="minorHAnsi" w:cstheme="minorHAnsi"/>
          <w:b/>
          <w:bCs/>
          <w:color w:val="000000"/>
          <w:sz w:val="18"/>
          <w:szCs w:val="18"/>
        </w:rPr>
        <w:t xml:space="preserve">a chum an </w:t>
      </w:r>
      <w:proofErr w:type="spellStart"/>
      <w:r w:rsidRPr="00612FBE">
        <w:rPr>
          <w:rFonts w:asciiTheme="minorHAnsi" w:hAnsiTheme="minorHAnsi" w:cstheme="minorHAnsi"/>
          <w:b/>
          <w:bCs/>
          <w:color w:val="000000"/>
          <w:sz w:val="18"/>
          <w:szCs w:val="18"/>
        </w:rPr>
        <w:t>dán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seo</w:t>
      </w:r>
      <w:proofErr w:type="spellEnd"/>
      <w:r w:rsidRPr="00612FBE">
        <w:rPr>
          <w:rFonts w:asciiTheme="minorHAnsi" w:hAnsiTheme="minorHAnsi" w:cstheme="minorHAnsi"/>
          <w:b/>
          <w:bCs/>
          <w:color w:val="000000"/>
          <w:sz w:val="18"/>
          <w:szCs w:val="18"/>
        </w:rPr>
        <w:t xml:space="preserve"> mar </w:t>
      </w:r>
      <w:proofErr w:type="spellStart"/>
      <w:r w:rsidRPr="00612FBE">
        <w:rPr>
          <w:rFonts w:asciiTheme="minorHAnsi" w:hAnsiTheme="minorHAnsi" w:cstheme="minorHAnsi"/>
          <w:b/>
          <w:bCs/>
          <w:color w:val="000000"/>
          <w:sz w:val="18"/>
          <w:szCs w:val="18"/>
        </w:rPr>
        <w:t>chomhartha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comhbhróin</w:t>
      </w:r>
      <w:proofErr w:type="spellEnd"/>
      <w:r w:rsidRPr="00612FBE">
        <w:rPr>
          <w:rFonts w:asciiTheme="minorHAnsi" w:hAnsiTheme="minorHAnsi" w:cstheme="minorHAnsi"/>
          <w:b/>
          <w:bCs/>
          <w:color w:val="000000"/>
          <w:sz w:val="18"/>
          <w:szCs w:val="18"/>
        </w:rPr>
        <w:t xml:space="preserve"> le </w:t>
      </w:r>
      <w:proofErr w:type="spellStart"/>
      <w:r w:rsidRPr="00612FBE">
        <w:rPr>
          <w:rFonts w:asciiTheme="minorHAnsi" w:hAnsiTheme="minorHAnsi" w:cstheme="minorHAnsi"/>
          <w:b/>
          <w:bCs/>
          <w:color w:val="000000"/>
          <w:sz w:val="18"/>
          <w:szCs w:val="18"/>
        </w:rPr>
        <w:t>cairde</w:t>
      </w:r>
      <w:proofErr w:type="spellEnd"/>
      <w:r w:rsidRPr="00612FBE">
        <w:rPr>
          <w:rFonts w:asciiTheme="minorHAnsi" w:hAnsiTheme="minorHAnsi" w:cstheme="minorHAnsi"/>
          <w:b/>
          <w:bCs/>
          <w:color w:val="000000"/>
          <w:sz w:val="18"/>
          <w:szCs w:val="18"/>
        </w:rPr>
        <w:t xml:space="preserve"> leis a </w:t>
      </w:r>
      <w:proofErr w:type="spellStart"/>
      <w:r w:rsidRPr="00612FBE">
        <w:rPr>
          <w:rFonts w:asciiTheme="minorHAnsi" w:hAnsiTheme="minorHAnsi" w:cstheme="minorHAnsi"/>
          <w:b/>
          <w:bCs/>
          <w:color w:val="000000"/>
          <w:sz w:val="18"/>
          <w:szCs w:val="18"/>
        </w:rPr>
        <w:t>chaill</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iníon</w:t>
      </w:r>
      <w:proofErr w:type="spellEnd"/>
      <w:r w:rsidRPr="00612FBE">
        <w:rPr>
          <w:rFonts w:asciiTheme="minorHAnsi" w:hAnsiTheme="minorHAnsi" w:cstheme="minorHAnsi"/>
          <w:b/>
          <w:bCs/>
          <w:color w:val="000000"/>
          <w:sz w:val="18"/>
          <w:szCs w:val="18"/>
        </w:rPr>
        <w:t xml:space="preserve"> in </w:t>
      </w:r>
      <w:proofErr w:type="spellStart"/>
      <w:r w:rsidRPr="00612FBE">
        <w:rPr>
          <w:rFonts w:asciiTheme="minorHAnsi" w:hAnsiTheme="minorHAnsi" w:cstheme="minorHAnsi"/>
          <w:b/>
          <w:bCs/>
          <w:color w:val="000000"/>
          <w:sz w:val="18"/>
          <w:szCs w:val="18"/>
        </w:rPr>
        <w:t>aois</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dhá</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bhliain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déag</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D’úsáid</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muintir</w:t>
      </w:r>
      <w:proofErr w:type="spellEnd"/>
      <w:r w:rsidRPr="00612FBE">
        <w:rPr>
          <w:rFonts w:asciiTheme="minorHAnsi" w:hAnsiTheme="minorHAnsi" w:cstheme="minorHAnsi"/>
          <w:b/>
          <w:bCs/>
          <w:color w:val="000000"/>
          <w:sz w:val="18"/>
          <w:szCs w:val="18"/>
        </w:rPr>
        <w:t xml:space="preserve"> Uí </w:t>
      </w:r>
      <w:proofErr w:type="spellStart"/>
      <w:r w:rsidRPr="00612FBE">
        <w:rPr>
          <w:rFonts w:asciiTheme="minorHAnsi" w:hAnsiTheme="minorHAnsi" w:cstheme="minorHAnsi"/>
          <w:b/>
          <w:bCs/>
          <w:color w:val="000000"/>
          <w:sz w:val="18"/>
          <w:szCs w:val="18"/>
        </w:rPr>
        <w:t>Chiarghusa</w:t>
      </w:r>
      <w:proofErr w:type="spellEnd"/>
      <w:r w:rsidRPr="00612FBE">
        <w:rPr>
          <w:rFonts w:asciiTheme="minorHAnsi" w:hAnsiTheme="minorHAnsi" w:cstheme="minorHAnsi"/>
          <w:b/>
          <w:bCs/>
          <w:color w:val="000000"/>
          <w:sz w:val="18"/>
          <w:szCs w:val="18"/>
        </w:rPr>
        <w:t xml:space="preserve"> </w:t>
      </w:r>
      <w:proofErr w:type="gramStart"/>
      <w:r w:rsidRPr="00612FBE">
        <w:rPr>
          <w:rFonts w:asciiTheme="minorHAnsi" w:hAnsiTheme="minorHAnsi" w:cstheme="minorHAnsi"/>
          <w:b/>
          <w:bCs/>
          <w:color w:val="000000"/>
          <w:sz w:val="18"/>
          <w:szCs w:val="18"/>
        </w:rPr>
        <w:t>an</w:t>
      </w:r>
      <w:proofErr w:type="gram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dán</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ar</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chárta</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cuimhneacháin</w:t>
      </w:r>
      <w:proofErr w:type="spellEnd"/>
      <w:r w:rsidRPr="00612FBE">
        <w:rPr>
          <w:rFonts w:asciiTheme="minorHAnsi" w:hAnsiTheme="minorHAnsi" w:cstheme="minorHAnsi"/>
          <w:b/>
          <w:bCs/>
          <w:color w:val="000000"/>
          <w:sz w:val="18"/>
          <w:szCs w:val="18"/>
        </w:rPr>
        <w:t xml:space="preserve"> a n-</w:t>
      </w:r>
      <w:proofErr w:type="spellStart"/>
      <w:r w:rsidRPr="00612FBE">
        <w:rPr>
          <w:rFonts w:asciiTheme="minorHAnsi" w:hAnsiTheme="minorHAnsi" w:cstheme="minorHAnsi"/>
          <w:b/>
          <w:bCs/>
          <w:color w:val="000000"/>
          <w:sz w:val="18"/>
          <w:szCs w:val="18"/>
        </w:rPr>
        <w:t>iníne</w:t>
      </w:r>
      <w:proofErr w:type="spellEnd"/>
      <w:r w:rsidRPr="00612FBE">
        <w:rPr>
          <w:rFonts w:asciiTheme="minorHAnsi" w:hAnsiTheme="minorHAnsi" w:cstheme="minorHAnsi"/>
          <w:b/>
          <w:bCs/>
          <w:color w:val="000000"/>
          <w:sz w:val="18"/>
          <w:szCs w:val="18"/>
        </w:rPr>
        <w:t xml:space="preserve">, </w:t>
      </w:r>
      <w:proofErr w:type="spellStart"/>
      <w:r w:rsidRPr="00612FBE">
        <w:rPr>
          <w:rFonts w:asciiTheme="minorHAnsi" w:hAnsiTheme="minorHAnsi" w:cstheme="minorHAnsi"/>
          <w:b/>
          <w:bCs/>
          <w:color w:val="000000"/>
          <w:sz w:val="18"/>
          <w:szCs w:val="18"/>
        </w:rPr>
        <w:t>Brídín</w:t>
      </w:r>
      <w:proofErr w:type="spellEnd"/>
      <w:r w:rsidRPr="00612FBE">
        <w:rPr>
          <w:rFonts w:asciiTheme="minorHAnsi" w:hAnsiTheme="minorHAnsi" w:cstheme="minorHAnsi"/>
          <w:b/>
          <w:bCs/>
          <w:color w:val="000000"/>
          <w:sz w:val="18"/>
          <w:szCs w:val="18"/>
        </w:rPr>
        <w:t xml:space="preserve">.   </w:t>
      </w:r>
    </w:p>
    <w:p w:rsidR="002B2088" w:rsidRPr="00612FBE" w:rsidRDefault="00BD05BB" w:rsidP="002B2088">
      <w:pPr>
        <w:pStyle w:val="NormalWeb"/>
        <w:spacing w:line="360" w:lineRule="auto"/>
        <w:textAlignment w:val="baseline"/>
        <w:rPr>
          <w:rFonts w:asciiTheme="minorHAnsi" w:hAnsiTheme="minorHAnsi" w:cstheme="minorHAnsi"/>
          <w:b/>
          <w:bCs/>
          <w:color w:val="000000"/>
          <w:sz w:val="18"/>
          <w:szCs w:val="18"/>
        </w:rPr>
      </w:pPr>
      <w:hyperlink r:id="rId56" w:history="1">
        <w:r w:rsidR="002B2088" w:rsidRPr="00612FBE">
          <w:rPr>
            <w:rStyle w:val="Hyperlink"/>
            <w:rFonts w:asciiTheme="minorHAnsi" w:hAnsiTheme="minorHAnsi" w:cstheme="minorHAnsi"/>
            <w:b/>
            <w:bCs/>
            <w:sz w:val="18"/>
            <w:szCs w:val="18"/>
          </w:rPr>
          <w:t>Samhain-Tugaimid-chun-cuimhne.ppt</w:t>
        </w:r>
      </w:hyperlink>
    </w:p>
    <w:p w:rsidR="002B2088" w:rsidRPr="00612FBE" w:rsidRDefault="00BD05BB" w:rsidP="002B2088">
      <w:pPr>
        <w:pStyle w:val="NormalWeb"/>
        <w:spacing w:line="360" w:lineRule="auto"/>
        <w:textAlignment w:val="baseline"/>
        <w:rPr>
          <w:rFonts w:asciiTheme="minorHAnsi" w:hAnsiTheme="minorHAnsi" w:cstheme="minorHAnsi"/>
          <w:b/>
          <w:bCs/>
          <w:color w:val="000000"/>
          <w:sz w:val="18"/>
          <w:szCs w:val="18"/>
          <w:u w:val="single"/>
        </w:rPr>
      </w:pPr>
      <w:hyperlink r:id="rId57" w:history="1">
        <w:r w:rsidR="002B2088" w:rsidRPr="00612FBE">
          <w:rPr>
            <w:rStyle w:val="Hyperlink"/>
            <w:rFonts w:asciiTheme="minorHAnsi" w:hAnsiTheme="minorHAnsi" w:cstheme="minorHAnsi"/>
            <w:b/>
            <w:bCs/>
            <w:sz w:val="18"/>
            <w:szCs w:val="18"/>
          </w:rPr>
          <w:t>http://education.dublindiocese.ie/november-resources-as-gaeilge/</w:t>
        </w:r>
      </w:hyperlink>
    </w:p>
    <w:p w:rsidR="008462D9" w:rsidRDefault="008462D9" w:rsidP="002C3D78">
      <w:pPr>
        <w:jc w:val="right"/>
        <w:rPr>
          <w:rStyle w:val="Hyperlink"/>
        </w:rPr>
      </w:pPr>
    </w:p>
    <w:p w:rsidR="00BD05BB" w:rsidRDefault="00BD05BB" w:rsidP="002C3D78">
      <w:pPr>
        <w:jc w:val="right"/>
        <w:rPr>
          <w:rStyle w:val="Hyperlink"/>
        </w:rPr>
      </w:pPr>
    </w:p>
    <w:sectPr w:rsidR="00BD05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mp;quo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6F6AFD"/>
    <w:multiLevelType w:val="hybridMultilevel"/>
    <w:tmpl w:val="847035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FCE6A6B"/>
    <w:multiLevelType w:val="hybridMultilevel"/>
    <w:tmpl w:val="9B440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80628FC"/>
    <w:multiLevelType w:val="multilevel"/>
    <w:tmpl w:val="1CF8A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B67800"/>
    <w:multiLevelType w:val="multilevel"/>
    <w:tmpl w:val="AE6A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CF629B"/>
    <w:multiLevelType w:val="multilevel"/>
    <w:tmpl w:val="2FC286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D78"/>
    <w:rsid w:val="00070DE0"/>
    <w:rsid w:val="000C0367"/>
    <w:rsid w:val="00122F65"/>
    <w:rsid w:val="00195A0A"/>
    <w:rsid w:val="001E1FB9"/>
    <w:rsid w:val="002B2088"/>
    <w:rsid w:val="002C3D78"/>
    <w:rsid w:val="004A4D6D"/>
    <w:rsid w:val="004C63DA"/>
    <w:rsid w:val="005752AD"/>
    <w:rsid w:val="00612FBE"/>
    <w:rsid w:val="00614407"/>
    <w:rsid w:val="006861C9"/>
    <w:rsid w:val="006D5FCD"/>
    <w:rsid w:val="00790A14"/>
    <w:rsid w:val="007C03F8"/>
    <w:rsid w:val="007C3DDA"/>
    <w:rsid w:val="008462D9"/>
    <w:rsid w:val="009E4A4B"/>
    <w:rsid w:val="00A31F7F"/>
    <w:rsid w:val="00A876B6"/>
    <w:rsid w:val="00AC583F"/>
    <w:rsid w:val="00AC5AF1"/>
    <w:rsid w:val="00B45E63"/>
    <w:rsid w:val="00BD05BB"/>
    <w:rsid w:val="00D57384"/>
    <w:rsid w:val="00D631ED"/>
    <w:rsid w:val="00DD43CC"/>
    <w:rsid w:val="00E1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53578B-A578-488F-BCEC-A7D8B05C4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A4D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876B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17FA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3D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C3D78"/>
    <w:rPr>
      <w:b/>
      <w:bCs/>
    </w:rPr>
  </w:style>
  <w:style w:type="character" w:styleId="Hyperlink">
    <w:name w:val="Hyperlink"/>
    <w:basedOn w:val="DefaultParagraphFont"/>
    <w:uiPriority w:val="99"/>
    <w:unhideWhenUsed/>
    <w:rsid w:val="002C3D78"/>
    <w:rPr>
      <w:color w:val="0563C1" w:themeColor="hyperlink"/>
      <w:u w:val="single"/>
    </w:rPr>
  </w:style>
  <w:style w:type="character" w:styleId="FollowedHyperlink">
    <w:name w:val="FollowedHyperlink"/>
    <w:basedOn w:val="DefaultParagraphFont"/>
    <w:uiPriority w:val="99"/>
    <w:semiHidden/>
    <w:unhideWhenUsed/>
    <w:rsid w:val="004C63DA"/>
    <w:rPr>
      <w:color w:val="954F72" w:themeColor="followedHyperlink"/>
      <w:u w:val="single"/>
    </w:rPr>
  </w:style>
  <w:style w:type="paragraph" w:styleId="NoSpacing">
    <w:name w:val="No Spacing"/>
    <w:uiPriority w:val="1"/>
    <w:qFormat/>
    <w:rsid w:val="008462D9"/>
    <w:pPr>
      <w:spacing w:after="0" w:line="240" w:lineRule="auto"/>
    </w:pPr>
  </w:style>
  <w:style w:type="character" w:customStyle="1" w:styleId="Heading5Char">
    <w:name w:val="Heading 5 Char"/>
    <w:basedOn w:val="DefaultParagraphFont"/>
    <w:link w:val="Heading5"/>
    <w:uiPriority w:val="9"/>
    <w:semiHidden/>
    <w:rsid w:val="00E17FAC"/>
    <w:rPr>
      <w:rFonts w:asciiTheme="majorHAnsi" w:eastAsiaTheme="majorEastAsia" w:hAnsiTheme="majorHAnsi" w:cstheme="majorBidi"/>
      <w:color w:val="2E74B5" w:themeColor="accent1" w:themeShade="BF"/>
    </w:rPr>
  </w:style>
  <w:style w:type="character" w:customStyle="1" w:styleId="Heading2Char">
    <w:name w:val="Heading 2 Char"/>
    <w:basedOn w:val="DefaultParagraphFont"/>
    <w:link w:val="Heading2"/>
    <w:uiPriority w:val="9"/>
    <w:semiHidden/>
    <w:rsid w:val="004A4D6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A876B6"/>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070D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D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316446">
      <w:bodyDiv w:val="1"/>
      <w:marLeft w:val="0"/>
      <w:marRight w:val="0"/>
      <w:marTop w:val="0"/>
      <w:marBottom w:val="0"/>
      <w:divBdr>
        <w:top w:val="none" w:sz="0" w:space="0" w:color="auto"/>
        <w:left w:val="none" w:sz="0" w:space="0" w:color="auto"/>
        <w:bottom w:val="none" w:sz="0" w:space="0" w:color="auto"/>
        <w:right w:val="none" w:sz="0" w:space="0" w:color="auto"/>
      </w:divBdr>
    </w:div>
    <w:div w:id="554659652">
      <w:bodyDiv w:val="1"/>
      <w:marLeft w:val="0"/>
      <w:marRight w:val="0"/>
      <w:marTop w:val="0"/>
      <w:marBottom w:val="0"/>
      <w:divBdr>
        <w:top w:val="none" w:sz="0" w:space="0" w:color="auto"/>
        <w:left w:val="none" w:sz="0" w:space="0" w:color="auto"/>
        <w:bottom w:val="none" w:sz="0" w:space="0" w:color="auto"/>
        <w:right w:val="none" w:sz="0" w:space="0" w:color="auto"/>
      </w:divBdr>
    </w:div>
    <w:div w:id="616716389">
      <w:bodyDiv w:val="1"/>
      <w:marLeft w:val="0"/>
      <w:marRight w:val="0"/>
      <w:marTop w:val="0"/>
      <w:marBottom w:val="0"/>
      <w:divBdr>
        <w:top w:val="none" w:sz="0" w:space="0" w:color="auto"/>
        <w:left w:val="none" w:sz="0" w:space="0" w:color="auto"/>
        <w:bottom w:val="none" w:sz="0" w:space="0" w:color="auto"/>
        <w:right w:val="none" w:sz="0" w:space="0" w:color="auto"/>
      </w:divBdr>
    </w:div>
    <w:div w:id="917128250">
      <w:bodyDiv w:val="1"/>
      <w:marLeft w:val="0"/>
      <w:marRight w:val="0"/>
      <w:marTop w:val="0"/>
      <w:marBottom w:val="0"/>
      <w:divBdr>
        <w:top w:val="none" w:sz="0" w:space="0" w:color="auto"/>
        <w:left w:val="none" w:sz="0" w:space="0" w:color="auto"/>
        <w:bottom w:val="none" w:sz="0" w:space="0" w:color="auto"/>
        <w:right w:val="none" w:sz="0" w:space="0" w:color="auto"/>
      </w:divBdr>
    </w:div>
    <w:div w:id="1038974266">
      <w:bodyDiv w:val="1"/>
      <w:marLeft w:val="0"/>
      <w:marRight w:val="0"/>
      <w:marTop w:val="0"/>
      <w:marBottom w:val="0"/>
      <w:divBdr>
        <w:top w:val="none" w:sz="0" w:space="0" w:color="auto"/>
        <w:left w:val="none" w:sz="0" w:space="0" w:color="auto"/>
        <w:bottom w:val="none" w:sz="0" w:space="0" w:color="auto"/>
        <w:right w:val="none" w:sz="0" w:space="0" w:color="auto"/>
      </w:divBdr>
      <w:divsChild>
        <w:div w:id="219027078">
          <w:marLeft w:val="-225"/>
          <w:marRight w:val="-225"/>
          <w:marTop w:val="0"/>
          <w:marBottom w:val="450"/>
          <w:divBdr>
            <w:top w:val="none" w:sz="0" w:space="0" w:color="auto"/>
            <w:left w:val="none" w:sz="0" w:space="0" w:color="auto"/>
            <w:bottom w:val="none" w:sz="0" w:space="0" w:color="auto"/>
            <w:right w:val="none" w:sz="0" w:space="0" w:color="auto"/>
          </w:divBdr>
          <w:divsChild>
            <w:div w:id="411775643">
              <w:marLeft w:val="0"/>
              <w:marRight w:val="0"/>
              <w:marTop w:val="0"/>
              <w:marBottom w:val="0"/>
              <w:divBdr>
                <w:top w:val="none" w:sz="0" w:space="0" w:color="auto"/>
                <w:left w:val="none" w:sz="0" w:space="0" w:color="auto"/>
                <w:bottom w:val="none" w:sz="0" w:space="0" w:color="auto"/>
                <w:right w:val="none" w:sz="0" w:space="0" w:color="auto"/>
              </w:divBdr>
              <w:divsChild>
                <w:div w:id="1197424295">
                  <w:blockQuote w:val="1"/>
                  <w:marLeft w:val="0"/>
                  <w:marRight w:val="0"/>
                  <w:marTop w:val="0"/>
                  <w:marBottom w:val="0"/>
                  <w:divBdr>
                    <w:top w:val="none" w:sz="0" w:space="0" w:color="auto"/>
                    <w:left w:val="single" w:sz="36" w:space="15" w:color="EEEEEE"/>
                    <w:bottom w:val="none" w:sz="0" w:space="0" w:color="auto"/>
                    <w:right w:val="none" w:sz="0" w:space="0" w:color="auto"/>
                  </w:divBdr>
                  <w:divsChild>
                    <w:div w:id="2101753998">
                      <w:marLeft w:val="-225"/>
                      <w:marRight w:val="-225"/>
                      <w:marTop w:val="0"/>
                      <w:marBottom w:val="0"/>
                      <w:divBdr>
                        <w:top w:val="none" w:sz="0" w:space="0" w:color="auto"/>
                        <w:left w:val="none" w:sz="0" w:space="0" w:color="auto"/>
                        <w:bottom w:val="none" w:sz="0" w:space="0" w:color="auto"/>
                        <w:right w:val="none" w:sz="0" w:space="0" w:color="auto"/>
                      </w:divBdr>
                      <w:divsChild>
                        <w:div w:id="23648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512981">
          <w:marLeft w:val="-225"/>
          <w:marRight w:val="-225"/>
          <w:marTop w:val="0"/>
          <w:marBottom w:val="0"/>
          <w:divBdr>
            <w:top w:val="none" w:sz="0" w:space="0" w:color="auto"/>
            <w:left w:val="none" w:sz="0" w:space="0" w:color="auto"/>
            <w:bottom w:val="none" w:sz="0" w:space="0" w:color="auto"/>
            <w:right w:val="none" w:sz="0" w:space="0" w:color="auto"/>
          </w:divBdr>
          <w:divsChild>
            <w:div w:id="1535465522">
              <w:marLeft w:val="0"/>
              <w:marRight w:val="0"/>
              <w:marTop w:val="0"/>
              <w:marBottom w:val="0"/>
              <w:divBdr>
                <w:top w:val="none" w:sz="0" w:space="0" w:color="auto"/>
                <w:left w:val="none" w:sz="0" w:space="0" w:color="auto"/>
                <w:bottom w:val="none" w:sz="0" w:space="0" w:color="auto"/>
                <w:right w:val="none" w:sz="0" w:space="0" w:color="auto"/>
              </w:divBdr>
              <w:divsChild>
                <w:div w:id="1468663080">
                  <w:marLeft w:val="-225"/>
                  <w:marRight w:val="-225"/>
                  <w:marTop w:val="0"/>
                  <w:marBottom w:val="0"/>
                  <w:divBdr>
                    <w:top w:val="none" w:sz="0" w:space="0" w:color="auto"/>
                    <w:left w:val="none" w:sz="0" w:space="0" w:color="auto"/>
                    <w:bottom w:val="none" w:sz="0" w:space="0" w:color="auto"/>
                    <w:right w:val="none" w:sz="0" w:space="0" w:color="auto"/>
                  </w:divBdr>
                  <w:divsChild>
                    <w:div w:id="7101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913304">
      <w:bodyDiv w:val="1"/>
      <w:marLeft w:val="0"/>
      <w:marRight w:val="0"/>
      <w:marTop w:val="0"/>
      <w:marBottom w:val="0"/>
      <w:divBdr>
        <w:top w:val="none" w:sz="0" w:space="0" w:color="auto"/>
        <w:left w:val="none" w:sz="0" w:space="0" w:color="auto"/>
        <w:bottom w:val="none" w:sz="0" w:space="0" w:color="auto"/>
        <w:right w:val="none" w:sz="0" w:space="0" w:color="auto"/>
      </w:divBdr>
    </w:div>
    <w:div w:id="1754668951">
      <w:bodyDiv w:val="1"/>
      <w:marLeft w:val="0"/>
      <w:marRight w:val="0"/>
      <w:marTop w:val="0"/>
      <w:marBottom w:val="0"/>
      <w:divBdr>
        <w:top w:val="none" w:sz="0" w:space="0" w:color="auto"/>
        <w:left w:val="none" w:sz="0" w:space="0" w:color="auto"/>
        <w:bottom w:val="none" w:sz="0" w:space="0" w:color="auto"/>
        <w:right w:val="none" w:sz="0" w:space="0" w:color="auto"/>
      </w:divBdr>
    </w:div>
    <w:div w:id="1815683239">
      <w:bodyDiv w:val="1"/>
      <w:marLeft w:val="0"/>
      <w:marRight w:val="0"/>
      <w:marTop w:val="0"/>
      <w:marBottom w:val="0"/>
      <w:divBdr>
        <w:top w:val="none" w:sz="0" w:space="0" w:color="auto"/>
        <w:left w:val="none" w:sz="0" w:space="0" w:color="auto"/>
        <w:bottom w:val="none" w:sz="0" w:space="0" w:color="auto"/>
        <w:right w:val="none" w:sz="0" w:space="0" w:color="auto"/>
      </w:divBdr>
    </w:div>
    <w:div w:id="1848866455">
      <w:bodyDiv w:val="1"/>
      <w:marLeft w:val="0"/>
      <w:marRight w:val="0"/>
      <w:marTop w:val="0"/>
      <w:marBottom w:val="0"/>
      <w:divBdr>
        <w:top w:val="none" w:sz="0" w:space="0" w:color="auto"/>
        <w:left w:val="none" w:sz="0" w:space="0" w:color="auto"/>
        <w:bottom w:val="none" w:sz="0" w:space="0" w:color="auto"/>
        <w:right w:val="none" w:sz="0" w:space="0" w:color="auto"/>
      </w:divBdr>
    </w:div>
    <w:div w:id="1883445754">
      <w:bodyDiv w:val="1"/>
      <w:marLeft w:val="0"/>
      <w:marRight w:val="0"/>
      <w:marTop w:val="0"/>
      <w:marBottom w:val="0"/>
      <w:divBdr>
        <w:top w:val="none" w:sz="0" w:space="0" w:color="auto"/>
        <w:left w:val="none" w:sz="0" w:space="0" w:color="auto"/>
        <w:bottom w:val="none" w:sz="0" w:space="0" w:color="auto"/>
        <w:right w:val="none" w:sz="0" w:space="0" w:color="auto"/>
      </w:divBdr>
    </w:div>
    <w:div w:id="2067216432">
      <w:bodyDiv w:val="1"/>
      <w:marLeft w:val="0"/>
      <w:marRight w:val="0"/>
      <w:marTop w:val="0"/>
      <w:marBottom w:val="0"/>
      <w:divBdr>
        <w:top w:val="none" w:sz="0" w:space="0" w:color="auto"/>
        <w:left w:val="none" w:sz="0" w:space="0" w:color="auto"/>
        <w:bottom w:val="none" w:sz="0" w:space="0" w:color="auto"/>
        <w:right w:val="none" w:sz="0" w:space="0" w:color="auto"/>
      </w:divBdr>
      <w:divsChild>
        <w:div w:id="1224147482">
          <w:marLeft w:val="240"/>
          <w:marRight w:val="0"/>
          <w:marTop w:val="0"/>
          <w:marBottom w:val="0"/>
          <w:divBdr>
            <w:top w:val="none" w:sz="0" w:space="0" w:color="auto"/>
            <w:left w:val="none" w:sz="0" w:space="0" w:color="auto"/>
            <w:bottom w:val="none" w:sz="0" w:space="0" w:color="auto"/>
            <w:right w:val="none" w:sz="0" w:space="0" w:color="auto"/>
          </w:divBdr>
        </w:div>
        <w:div w:id="555362868">
          <w:marLeft w:val="240"/>
          <w:marRight w:val="0"/>
          <w:marTop w:val="0"/>
          <w:marBottom w:val="0"/>
          <w:divBdr>
            <w:top w:val="none" w:sz="0" w:space="0" w:color="auto"/>
            <w:left w:val="none" w:sz="0" w:space="0" w:color="auto"/>
            <w:bottom w:val="none" w:sz="0" w:space="0" w:color="auto"/>
            <w:right w:val="none" w:sz="0" w:space="0" w:color="auto"/>
          </w:divBdr>
        </w:div>
        <w:div w:id="539443144">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ndocs.org/A/RES/1386%20(XIV)" TargetMode="External"/><Relationship Id="rId18" Type="http://schemas.openxmlformats.org/officeDocument/2006/relationships/hyperlink" Target="https://www.catholic.org/news/hf/faith/story.php?id=43754" TargetMode="External"/><Relationship Id="rId26" Type="http://schemas.openxmlformats.org/officeDocument/2006/relationships/image" Target="media/image6.jpeg"/><Relationship Id="rId39" Type="http://schemas.openxmlformats.org/officeDocument/2006/relationships/hyperlink" Target="https://www.facebook.com/hashtag/theyoungchurchdublin?source=feed_text&amp;epa=HASHTAG&amp;__xts__%5B0%5D=68.ARBZ19aDjV_JwZ9NOc5XhpFmEfMfOUIuaPwuKAgxrcMv26RoWXgFyNu8QzQBF4XYQkHCgzef7B1AS7ljJk9ZFtuYrWRMzIXDhYG2UM1TnJx0HYGZXKA4vUzVma5LDPn2ezgCiVkHRR0QXgsy7SLa3q0NZ6iewFSnrxXcsRZOLW6AroBEKV8Pvpz0klNOCa_PF8q3fjPXnoXR5Jzvj91_Tk8xuhQZR6w2dcVKrkCTbivALAozYDk41vGGYjbP45L3tPMm7XrJvV9NZOMC6vGQnTYIlqNe7JYP6VpKbEcsDRDJWUm1J2GonB0jTApWOMSR-HVY6MJMArCuX7sGATIXmU2KMA&amp;__tn__=%2ANK-R" TargetMode="External"/><Relationship Id="rId21" Type="http://schemas.openxmlformats.org/officeDocument/2006/relationships/hyperlink" Target="https://nanonagleplace.ie/" TargetMode="External"/><Relationship Id="rId34" Type="http://schemas.openxmlformats.org/officeDocument/2006/relationships/hyperlink" Target="https://www.facebook.com/hashtag/helpingoneanother?source=feed_text&amp;epa=HASHTAG&amp;__xts__%5B0%5D=68.ARBZ19aDjV_JwZ9NOc5XhpFmEfMfOUIuaPwuKAgxrcMv26RoWXgFyNu8QzQBF4XYQkHCgzef7B1AS7ljJk9ZFtuYrWRMzIXDhYG2UM1TnJx0HYGZXKA4vUzVma5LDPn2ezgCiVkHRR0QXgsy7SLa3q0NZ6iewFSnrxXcsRZOLW6AroBEKV8Pvpz0klNOCa_PF8q3fjPXnoXR5Jzvj91_Tk8xuhQZR6w2dcVKrkCTbivALAozYDk41vGGYjbP45L3tPMm7XrJvV9NZOMC6vGQnTYIlqNe7JYP6VpKbEcsDRDJWUm1J2GonB0jTApWOMSR-HVY6MJMArCuX7sGATIXmU2KMA&amp;__tn__=%2ANK-R" TargetMode="External"/><Relationship Id="rId42" Type="http://schemas.openxmlformats.org/officeDocument/2006/relationships/hyperlink" Target="mailto:lily.barry@dublindiocese.ie" TargetMode="External"/><Relationship Id="rId47" Type="http://schemas.openxmlformats.org/officeDocument/2006/relationships/image" Target="media/image9.png"/><Relationship Id="rId50" Type="http://schemas.openxmlformats.org/officeDocument/2006/relationships/image" Target="media/image12.png"/><Relationship Id="rId55" Type="http://schemas.openxmlformats.org/officeDocument/2006/relationships/image" Target="media/image13.jpeg"/><Relationship Id="rId7" Type="http://schemas.openxmlformats.org/officeDocument/2006/relationships/hyperlink" Target="http://education.dublindiocese.ie/category/post-primary/post-primary-blog/" TargetMode="External"/><Relationship Id="rId12" Type="http://schemas.openxmlformats.org/officeDocument/2006/relationships/hyperlink" Target="https://worlddayofremembrance.org/about/themes/" TargetMode="External"/><Relationship Id="rId17" Type="http://schemas.openxmlformats.org/officeDocument/2006/relationships/hyperlink" Target="https://www.catholicculture.org/culture/liturgicalyear/calendar/day.cfm?date=2018-11-21" TargetMode="External"/><Relationship Id="rId25" Type="http://schemas.openxmlformats.org/officeDocument/2006/relationships/hyperlink" Target="http://www.un.org/en/events/endviolenceday/" TargetMode="External"/><Relationship Id="rId33" Type="http://schemas.openxmlformats.org/officeDocument/2006/relationships/hyperlink" Target="https://www.facebook.com/hashtag/community?source=feed_text&amp;epa=HASHTAG&amp;__xts__%5B0%5D=68.ARBZ19aDjV_JwZ9NOc5XhpFmEfMfOUIuaPwuKAgxrcMv26RoWXgFyNu8QzQBF4XYQkHCgzef7B1AS7ljJk9ZFtuYrWRMzIXDhYG2UM1TnJx0HYGZXKA4vUzVma5LDPn2ezgCiVkHRR0QXgsy7SLa3q0NZ6iewFSnrxXcsRZOLW6AroBEKV8Pvpz0klNOCa_PF8q3fjPXnoXR5Jzvj91_Tk8xuhQZR6w2dcVKrkCTbivALAozYDk41vGGYjbP45L3tPMm7XrJvV9NZOMC6vGQnTYIlqNe7JYP6VpKbEcsDRDJWUm1J2GonB0jTApWOMSR-HVY6MJMArCuX7sGATIXmU2KMA&amp;__tn__=%2ANK-R" TargetMode="External"/><Relationship Id="rId38" Type="http://schemas.openxmlformats.org/officeDocument/2006/relationships/hyperlink" Target="https://www.facebook.com/hashtag/doonething?source=feed_text&amp;epa=HASHTAG&amp;__xts__%5B0%5D=68.ARBZ19aDjV_JwZ9NOc5XhpFmEfMfOUIuaPwuKAgxrcMv26RoWXgFyNu8QzQBF4XYQkHCgzef7B1AS7ljJk9ZFtuYrWRMzIXDhYG2UM1TnJx0HYGZXKA4vUzVma5LDPn2ezgCiVkHRR0QXgsy7SLa3q0NZ6iewFSnrxXcsRZOLW6AroBEKV8Pvpz0klNOCa_PF8q3fjPXnoXR5Jzvj91_Tk8xuhQZR6w2dcVKrkCTbivALAozYDk41vGGYjbP45L3tPMm7XrJvV9NZOMC6vGQnTYIlqNe7JYP6VpKbEcsDRDJWUm1J2GonB0jTApWOMSR-HVY6MJMArCuX7sGATIXmU2KMA&amp;__tn__=%2ANK-R" TargetMode="External"/><Relationship Id="rId46" Type="http://schemas.openxmlformats.org/officeDocument/2006/relationships/hyperlink" Target="mailto:jasmin.troy@gmail.com"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unicef.org/world-childrens-day" TargetMode="External"/><Relationship Id="rId20" Type="http://schemas.openxmlformats.org/officeDocument/2006/relationships/image" Target="media/image4.jpg"/><Relationship Id="rId29" Type="http://schemas.openxmlformats.org/officeDocument/2006/relationships/hyperlink" Target="https://www.catholicculture.org/culture/liturgicalyear/calendar/day.cfm?date=2018-11-30https://www.catholic.org/saints/saint.php?saint_id=109" TargetMode="External"/><Relationship Id="rId41" Type="http://schemas.openxmlformats.org/officeDocument/2006/relationships/image" Target="media/image8.jpg"/><Relationship Id="rId54" Type="http://schemas.openxmlformats.org/officeDocument/2006/relationships/hyperlink" Target="https://www.youtube.com/watch?v=a_lqFTYLc_4&amp;feature=youtu.be" TargetMode="External"/><Relationship Id="rId1" Type="http://schemas.openxmlformats.org/officeDocument/2006/relationships/numbering" Target="numbering.xml"/><Relationship Id="rId6" Type="http://schemas.openxmlformats.org/officeDocument/2006/relationships/hyperlink" Target="http://popesprayerusa.net/2019/10/28/november-reflection-dialogue-reconciliation-near-east/" TargetMode="External"/><Relationship Id="rId11" Type="http://schemas.openxmlformats.org/officeDocument/2006/relationships/hyperlink" Target="https://worlddayofremembrance.org/" TargetMode="External"/><Relationship Id="rId24" Type="http://schemas.openxmlformats.org/officeDocument/2006/relationships/image" Target="media/image5.jpeg"/><Relationship Id="rId32" Type="http://schemas.openxmlformats.org/officeDocument/2006/relationships/image" Target="media/image7.jpeg"/><Relationship Id="rId37" Type="http://schemas.openxmlformats.org/officeDocument/2006/relationships/hyperlink" Target="https://www.facebook.com/hashtag/loveyourneighbour?source=feed_text&amp;epa=HASHTAG&amp;__xts__%5B0%5D=68.ARBZ19aDjV_JwZ9NOc5XhpFmEfMfOUIuaPwuKAgxrcMv26RoWXgFyNu8QzQBF4XYQkHCgzef7B1AS7ljJk9ZFtuYrWRMzIXDhYG2UM1TnJx0HYGZXKA4vUzVma5LDPn2ezgCiVkHRR0QXgsy7SLa3q0NZ6iewFSnrxXcsRZOLW6AroBEKV8Pvpz0klNOCa_PF8q3fjPXnoXR5Jzvj91_Tk8xuhQZR6w2dcVKrkCTbivALAozYDk41vGGYjbP45L3tPMm7XrJvV9NZOMC6vGQnTYIlqNe7JYP6VpKbEcsDRDJWUm1J2GonB0jTApWOMSR-HVY6MJMArCuX7sGATIXmU2KMA&amp;__tn__=%2ANK-R" TargetMode="External"/><Relationship Id="rId40" Type="http://schemas.openxmlformats.org/officeDocument/2006/relationships/hyperlink" Target="mailto:siobhan.tighe@dublindiocese.ie" TargetMode="External"/><Relationship Id="rId45" Type="http://schemas.openxmlformats.org/officeDocument/2006/relationships/hyperlink" Target="https://patsnutritionforthesoul.blogspot.com/" TargetMode="External"/><Relationship Id="rId53" Type="http://schemas.openxmlformats.org/officeDocument/2006/relationships/hyperlink" Target="https://cafod.org.uk/Pray/Laudato-Si-encyclical" TargetMode="External"/><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unicef.org/world-childrens-day" TargetMode="External"/><Relationship Id="rId23" Type="http://schemas.openxmlformats.org/officeDocument/2006/relationships/hyperlink" Target="https://www.catholicculture.org/culture/liturgicalyear/calendar/day.cfm?date=2018-11-25" TargetMode="External"/><Relationship Id="rId28" Type="http://schemas.openxmlformats.org/officeDocument/2006/relationships/hyperlink" Target="http://www.un.org/en/events/chemwarfareday/" TargetMode="External"/><Relationship Id="rId36" Type="http://schemas.openxmlformats.org/officeDocument/2006/relationships/hyperlink" Target="https://www.facebook.com/hashtag/youngdisciples?source=feed_text&amp;epa=HASHTAG&amp;__xts__%5B0%5D=68.ARBZ19aDjV_JwZ9NOc5XhpFmEfMfOUIuaPwuKAgxrcMv26RoWXgFyNu8QzQBF4XYQkHCgzef7B1AS7ljJk9ZFtuYrWRMzIXDhYG2UM1TnJx0HYGZXKA4vUzVma5LDPn2ezgCiVkHRR0QXgsy7SLa3q0NZ6iewFSnrxXcsRZOLW6AroBEKV8Pvpz0klNOCa_PF8q3fjPXnoXR5Jzvj91_Tk8xuhQZR6w2dcVKrkCTbivALAozYDk41vGGYjbP45L3tPMm7XrJvV9NZOMC6vGQnTYIlqNe7JYP6VpKbEcsDRDJWUm1J2GonB0jTApWOMSR-HVY6MJMArCuX7sGATIXmU2KMA&amp;__tn__=%2ANK-R" TargetMode="External"/><Relationship Id="rId49" Type="http://schemas.openxmlformats.org/officeDocument/2006/relationships/image" Target="media/image11.png"/><Relationship Id="rId57" Type="http://schemas.openxmlformats.org/officeDocument/2006/relationships/hyperlink" Target="http://education.dublindiocese.ie/november-resources-as-gaeilge/" TargetMode="Externa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hyperlink" Target="https://www.facebook.com/DublinDiocese/photos/a.336758473023201/2786129244752766/?type=3" TargetMode="External"/><Relationship Id="rId44" Type="http://schemas.openxmlformats.org/officeDocument/2006/relationships/hyperlink" Target="http://www.clondalkinparish.com/" TargetMode="External"/><Relationship Id="rId52" Type="http://schemas.openxmlformats.org/officeDocument/2006/relationships/hyperlink" Target="https://cafod.org.uk/content/download/25373/182331/file/papa-francesco_20150524_enciclica-laudato-si_en.pdf" TargetMode="External"/><Relationship Id="rId4" Type="http://schemas.openxmlformats.org/officeDocument/2006/relationships/webSettings" Target="webSettings.xml"/><Relationship Id="rId9" Type="http://schemas.openxmlformats.org/officeDocument/2006/relationships/hyperlink" Target="https://www.catholic.org/saints/saint.php?saint_id=365" TargetMode="External"/><Relationship Id="rId14" Type="http://schemas.openxmlformats.org/officeDocument/2006/relationships/hyperlink" Target="http://undocs.org/A/RES/44/25" TargetMode="External"/><Relationship Id="rId22" Type="http://schemas.openxmlformats.org/officeDocument/2006/relationships/hyperlink" Target="http://education.dublindiocese.ie/feast-of-christ-the-king/" TargetMode="External"/><Relationship Id="rId27" Type="http://schemas.openxmlformats.org/officeDocument/2006/relationships/hyperlink" Target="http://www.opcw.org/" TargetMode="External"/><Relationship Id="rId30" Type="http://schemas.openxmlformats.org/officeDocument/2006/relationships/hyperlink" Target="http://www.dublindiocese.ie/" TargetMode="External"/><Relationship Id="rId35" Type="http://schemas.openxmlformats.org/officeDocument/2006/relationships/hyperlink" Target="https://www.facebook.com/hashtag/love?source=feed_text&amp;epa=HASHTAG&amp;__xts__%5B0%5D=68.ARBZ19aDjV_JwZ9NOc5XhpFmEfMfOUIuaPwuKAgxrcMv26RoWXgFyNu8QzQBF4XYQkHCgzef7B1AS7ljJk9ZFtuYrWRMzIXDhYG2UM1TnJx0HYGZXKA4vUzVma5LDPn2ezgCiVkHRR0QXgsy7SLa3q0NZ6iewFSnrxXcsRZOLW6AroBEKV8Pvpz0klNOCa_PF8q3fjPXnoXR5Jzvj91_Tk8xuhQZR6w2dcVKrkCTbivALAozYDk41vGGYjbP45L3tPMm7XrJvV9NZOMC6vGQnTYIlqNe7JYP6VpKbEcsDRDJWUm1J2GonB0jTApWOMSR-HVY6MJMArCuX7sGATIXmU2KMA&amp;__tn__=%2ANK-R" TargetMode="External"/><Relationship Id="rId43" Type="http://schemas.openxmlformats.org/officeDocument/2006/relationships/hyperlink" Target="mailto:bernadette.carron@dublindiocese.ie" TargetMode="External"/><Relationship Id="rId48" Type="http://schemas.openxmlformats.org/officeDocument/2006/relationships/image" Target="media/image10.png"/><Relationship Id="rId56" Type="http://schemas.openxmlformats.org/officeDocument/2006/relationships/hyperlink" Target="http://education.dublindiocese.ie/wp-content/uploads/sites/5/2014/11/Samhain-Tugaimid-chun-cuimhne.ppt" TargetMode="External"/><Relationship Id="rId8" Type="http://schemas.openxmlformats.org/officeDocument/2006/relationships/hyperlink" Target="http://education.dublindiocese.ie/st-laurence-otoole/" TargetMode="External"/><Relationship Id="rId51" Type="http://schemas.openxmlformats.org/officeDocument/2006/relationships/hyperlink" Target="https://www.catholicschools.ie/catholic-schools-week-2020/"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Pages>
  <Words>5359</Words>
  <Characters>30552</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Barry</dc:creator>
  <cp:keywords/>
  <dc:description/>
  <cp:lastModifiedBy>Karen Brady</cp:lastModifiedBy>
  <cp:revision>3</cp:revision>
  <cp:lastPrinted>2019-11-06T12:40:00Z</cp:lastPrinted>
  <dcterms:created xsi:type="dcterms:W3CDTF">2019-11-08T11:10:00Z</dcterms:created>
  <dcterms:modified xsi:type="dcterms:W3CDTF">2019-11-08T11:17:00Z</dcterms:modified>
</cp:coreProperties>
</file>